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C515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C515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C5156">
        <w:rPr>
          <w:caps/>
          <w:szCs w:val="24"/>
        </w:rPr>
        <w:t>FEBRUARY 16, 2021</w:t>
      </w:r>
    </w:p>
    <w:p w:rsidR="004144CF" w:rsidRDefault="004144CF" w:rsidP="0083060A"/>
    <w:p w:rsidR="00655CA3" w:rsidRDefault="00940DF1" w:rsidP="0083060A">
      <w:r>
        <w:tab/>
        <w:t>The Senate Judiciary Committee reports favorably Senate Bill No. 3401.</w:t>
      </w:r>
    </w:p>
    <w:p w:rsidR="00940DF1" w:rsidRDefault="00940DF1" w:rsidP="00940DF1">
      <w:r>
        <w:tab/>
        <w:t xml:space="preserve">This bill </w:t>
      </w:r>
      <w:r w:rsidR="004E4BA5">
        <w:t>would prohibit</w:t>
      </w:r>
      <w:r>
        <w:t xml:space="preserve"> the confinement of breeding pigs and calves raised for veal in a manner that unduly restricts movemen</w:t>
      </w:r>
      <w:r w:rsidR="004E4BA5">
        <w:t>t or provides inadequate space.  Specifically, t</w:t>
      </w:r>
      <w:r>
        <w:t xml:space="preserve">he bill </w:t>
      </w:r>
      <w:r w:rsidR="004E4BA5">
        <w:t xml:space="preserve">would </w:t>
      </w:r>
      <w:r>
        <w:t>prohi</w:t>
      </w:r>
      <w:r w:rsidR="004E4BA5">
        <w:t>bit</w:t>
      </w:r>
      <w:r>
        <w:t xml:space="preserve"> </w:t>
      </w:r>
      <w:r w:rsidRPr="00580DB6">
        <w:t xml:space="preserve">a farm owner or operator </w:t>
      </w:r>
      <w:r>
        <w:t xml:space="preserve">from </w:t>
      </w:r>
      <w:r w:rsidRPr="00580DB6">
        <w:t>knowingly</w:t>
      </w:r>
      <w:r>
        <w:t xml:space="preserve"> confining a breeding pig or a calf raised for veal:</w:t>
      </w:r>
    </w:p>
    <w:p w:rsidR="00940DF1" w:rsidRDefault="00605535" w:rsidP="00940DF1">
      <w:r>
        <w:tab/>
        <w:t xml:space="preserve">- </w:t>
      </w:r>
      <w:r w:rsidR="00940DF1" w:rsidRPr="00580DB6">
        <w:t>in a manner that prevents the animal from lying down, standing up, fully extending the animal’s limbs, or turning around freely</w:t>
      </w:r>
      <w:r w:rsidR="00940DF1">
        <w:t>;</w:t>
      </w:r>
    </w:p>
    <w:p w:rsidR="00940DF1" w:rsidRPr="00580DB6" w:rsidRDefault="00605535" w:rsidP="00940DF1">
      <w:r>
        <w:tab/>
        <w:t xml:space="preserve">- </w:t>
      </w:r>
      <w:r w:rsidR="00940DF1">
        <w:t xml:space="preserve">in the case of a breeding pig, within </w:t>
      </w:r>
      <w:r w:rsidR="00940DF1" w:rsidRPr="00580DB6">
        <w:t>an enclosure with less than 24 square feet of useable floor space per breeding pig; or</w:t>
      </w:r>
    </w:p>
    <w:p w:rsidR="00940DF1" w:rsidRDefault="00940DF1" w:rsidP="00940DF1">
      <w:r w:rsidRPr="00580DB6">
        <w:tab/>
      </w:r>
      <w:r w:rsidR="00605535">
        <w:t xml:space="preserve">- </w:t>
      </w:r>
      <w:r>
        <w:t xml:space="preserve">in the case of </w:t>
      </w:r>
      <w:r w:rsidRPr="00580DB6">
        <w:t>a calf raised for vea</w:t>
      </w:r>
      <w:r>
        <w:t xml:space="preserve">l, </w:t>
      </w:r>
      <w:r w:rsidRPr="00580DB6">
        <w:t>within an enclosure with less than 43 square feet of useable floor space per calf.</w:t>
      </w:r>
    </w:p>
    <w:p w:rsidR="004E4BA5" w:rsidRPr="00580DB6" w:rsidRDefault="004E4BA5" w:rsidP="00940DF1">
      <w:r>
        <w:tab/>
        <w:t>A violation of the bill’s prohibitions would constitute a disorderly persons offense, subject to a term of imprisonment of up to six months, a fine of not less than $250 or more than $1,000, or both, in addition to any other penalties that may be applicable pursuant to the Criminal Code, Title 2C of the New Jersey Statutes.  The bill also provides that a violation of the bill’s provisions would be a civil violation of the animal cruelty laws and a violator would be subject to a civil penalty of not less than $250 or more than $1,000.  Each breeding pig or calf raised for veal that is confined in violation of the provisions of the bill would be a separate and distinct offense.</w:t>
      </w:r>
    </w:p>
    <w:p w:rsidR="00940DF1" w:rsidRPr="001059D0" w:rsidRDefault="00940DF1" w:rsidP="00940DF1">
      <w:r>
        <w:tab/>
        <w:t xml:space="preserve">The bill </w:t>
      </w:r>
      <w:r w:rsidR="004E4BA5">
        <w:t>would exempt</w:t>
      </w:r>
      <w:r w:rsidRPr="00687C2D">
        <w:rPr>
          <w:color w:val="000000"/>
        </w:rPr>
        <w:t xml:space="preserve"> </w:t>
      </w:r>
      <w:r>
        <w:rPr>
          <w:color w:val="000000"/>
        </w:rPr>
        <w:t xml:space="preserve">from the bill’s provisions </w:t>
      </w:r>
      <w:r w:rsidRPr="001059D0">
        <w:rPr>
          <w:color w:val="000000"/>
        </w:rPr>
        <w:t>confinement during</w:t>
      </w:r>
      <w:r w:rsidRPr="001059D0">
        <w:t>:</w:t>
      </w:r>
    </w:p>
    <w:p w:rsidR="00940DF1" w:rsidRPr="001059D0" w:rsidRDefault="00940DF1" w:rsidP="00940DF1">
      <w:r>
        <w:tab/>
      </w:r>
      <w:r w:rsidR="004E4BA5">
        <w:t xml:space="preserve">- </w:t>
      </w:r>
      <w:r w:rsidRPr="001059D0">
        <w:t>the conduct of medical research;</w:t>
      </w:r>
    </w:p>
    <w:p w:rsidR="00940DF1" w:rsidRDefault="00940DF1" w:rsidP="00940DF1">
      <w:r>
        <w:tab/>
      </w:r>
      <w:r w:rsidR="004E4BA5">
        <w:t xml:space="preserve">- </w:t>
      </w:r>
      <w:r>
        <w:t xml:space="preserve">the </w:t>
      </w:r>
      <w:r w:rsidRPr="001059D0">
        <w:t>conduct</w:t>
      </w:r>
      <w:r>
        <w:t xml:space="preserve"> of</w:t>
      </w:r>
      <w:r w:rsidRPr="001059D0">
        <w:t xml:space="preserve"> an examination</w:t>
      </w:r>
      <w:r>
        <w:t>, testing, individual treatment, or surgery for veterinary purposes;</w:t>
      </w:r>
    </w:p>
    <w:p w:rsidR="00940DF1" w:rsidRDefault="004E4BA5" w:rsidP="00940DF1">
      <w:r>
        <w:tab/>
        <w:t xml:space="preserve">- </w:t>
      </w:r>
      <w:r w:rsidR="00940DF1" w:rsidRPr="00401740">
        <w:t>transportation</w:t>
      </w:r>
      <w:r w:rsidR="00940DF1">
        <w:t xml:space="preserve"> of the animal;</w:t>
      </w:r>
    </w:p>
    <w:p w:rsidR="00940DF1" w:rsidRPr="005D3698" w:rsidRDefault="004E4BA5" w:rsidP="00940DF1">
      <w:r>
        <w:tab/>
        <w:t xml:space="preserve">- </w:t>
      </w:r>
      <w:r w:rsidR="00940DF1">
        <w:t xml:space="preserve">a </w:t>
      </w:r>
      <w:r w:rsidR="00940DF1" w:rsidRPr="005D3698">
        <w:t xml:space="preserve">State </w:t>
      </w:r>
      <w:r w:rsidR="00940DF1" w:rsidRPr="005D3698">
        <w:rPr>
          <w:color w:val="000000"/>
        </w:rPr>
        <w:t>or county fair exhibition,</w:t>
      </w:r>
      <w:r w:rsidR="00940DF1" w:rsidRPr="005D3698">
        <w:rPr>
          <w:rFonts w:ascii="Albertus Extra Bold" w:hAnsi="Albertus Extra Bold"/>
          <w:b/>
          <w:color w:val="000000"/>
          <w:vertAlign w:val="superscript"/>
        </w:rPr>
        <w:t xml:space="preserve"> </w:t>
      </w:r>
      <w:r w:rsidR="00940DF1" w:rsidRPr="005D3698">
        <w:t>4-H program, o</w:t>
      </w:r>
      <w:r w:rsidR="00940DF1" w:rsidRPr="005D3698">
        <w:rPr>
          <w:color w:val="000000"/>
        </w:rPr>
        <w:t>r similar exhibition</w:t>
      </w:r>
      <w:r w:rsidR="00940DF1" w:rsidRPr="005D3698">
        <w:t>;</w:t>
      </w:r>
    </w:p>
    <w:p w:rsidR="00940DF1" w:rsidRDefault="004E4BA5" w:rsidP="00940DF1">
      <w:r>
        <w:tab/>
        <w:t xml:space="preserve">- </w:t>
      </w:r>
      <w:r w:rsidR="00940DF1" w:rsidRPr="005D3698">
        <w:t xml:space="preserve">temporary periods for animal husbandry purposes, provided the confinement is </w:t>
      </w:r>
      <w:r w:rsidR="00940DF1">
        <w:t xml:space="preserve">for no more than six hours in any 24-hour period </w:t>
      </w:r>
      <w:r w:rsidR="00940DF1" w:rsidRPr="005D3698">
        <w:t>and no more than a total of 24 hours in any 30-day period;</w:t>
      </w:r>
    </w:p>
    <w:p w:rsidR="00940DF1" w:rsidRDefault="004E4BA5" w:rsidP="00940DF1">
      <w:r>
        <w:tab/>
        <w:t xml:space="preserve">- </w:t>
      </w:r>
      <w:r w:rsidR="00940DF1">
        <w:t>humane slaughtering of the animal in accordance with all applicable laws, and rules and regulations adopted pursuant thereto, concerning the slaughter of animals; or</w:t>
      </w:r>
    </w:p>
    <w:p w:rsidR="00940DF1" w:rsidRPr="004E4BA5" w:rsidRDefault="004E4BA5" w:rsidP="00940DF1">
      <w:pPr>
        <w:rPr>
          <w:color w:val="000000"/>
        </w:rPr>
      </w:pPr>
      <w:r>
        <w:lastRenderedPageBreak/>
        <w:tab/>
        <w:t xml:space="preserve">- </w:t>
      </w:r>
      <w:r w:rsidR="00940DF1">
        <w:t xml:space="preserve">for a breeding pig, </w:t>
      </w:r>
      <w:r w:rsidR="00940DF1" w:rsidRPr="005D3698">
        <w:t xml:space="preserve">the five-day period prior to the expected date of the breeding pig giving birth </w:t>
      </w:r>
      <w:r w:rsidR="00940DF1" w:rsidRPr="005D3698">
        <w:rPr>
          <w:color w:val="000000"/>
        </w:rPr>
        <w:t>or any day the breeding pig is nursing</w:t>
      </w:r>
      <w:r w:rsidR="00940DF1">
        <w:rPr>
          <w:color w:val="000000"/>
        </w:rPr>
        <w:t xml:space="preserve"> piglets.</w:t>
      </w:r>
    </w:p>
    <w:sectPr w:rsidR="00940DF1" w:rsidRPr="004E4BA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156" w:rsidRDefault="00DC5156">
      <w:r>
        <w:separator/>
      </w:r>
    </w:p>
  </w:endnote>
  <w:endnote w:type="continuationSeparator" w:id="0">
    <w:p w:rsidR="00DC5156" w:rsidRDefault="00DC5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156" w:rsidRDefault="00DC5156">
      <w:r>
        <w:separator/>
      </w:r>
    </w:p>
  </w:footnote>
  <w:footnote w:type="continuationSeparator" w:id="0">
    <w:p w:rsidR="00DC5156" w:rsidRDefault="00DC5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A51AA" w:rsidP="00BA51A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82E56">
      <w:rPr>
        <w:noProof/>
      </w:rPr>
      <w:t>2</w:t>
    </w:r>
    <w:r>
      <w:fldChar w:fldCharType="end"/>
    </w:r>
  </w:p>
  <w:p w:rsidR="00BA51AA" w:rsidRDefault="00BA51AA" w:rsidP="00BA51A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15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2E56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3253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4BA5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5535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491F"/>
    <w:rsid w:val="00665986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51E0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0DF1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7263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51AA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5156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ADC22638-F906-477B-AF51-51D69159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403</Words>
  <Characters>1937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S3401 SJU Statement FEBRUARY 16, 2021</vt:lpstr>
    </vt:vector>
  </TitlesOfParts>
  <Manager>R225</Manager>
  <Company>NJ OLS DMU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S3401 SJU Statement 2/16/21</dc:title>
  <dc:subject/>
  <dc:creator>Senate SJU</dc:creator>
  <cp:keywords>S3401|2|JU |196|0|0|!|0|</cp:keywords>
  <dc:description/>
  <cp:lastModifiedBy>Siracusa, Nicole</cp:lastModifiedBy>
  <cp:revision>2</cp:revision>
  <cp:lastPrinted>1999-09-30T17:29:00Z</cp:lastPrinted>
  <dcterms:created xsi:type="dcterms:W3CDTF">2021-02-17T14:59:00Z</dcterms:created>
  <dcterms:modified xsi:type="dcterms:W3CDTF">2021-02-17T14:59:00Z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