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5084DF" w14:textId="578E14D8" w:rsidR="00A324FB" w:rsidRDefault="00A324FB" w:rsidP="00A324FB">
      <w:pPr>
        <w:pStyle w:val="bpuBill"/>
      </w:pPr>
      <w:bookmarkStart w:id="0" w:name="bpuFrontPg"/>
      <w:bookmarkStart w:id="1" w:name="_GoBack"/>
      <w:bookmarkEnd w:id="0"/>
      <w:bookmarkEnd w:id="1"/>
      <w:r>
        <w:t xml:space="preserve">SENATE, No. 3456 </w:t>
      </w:r>
    </w:p>
    <w:p w14:paraId="00C286CD" w14:textId="55CAC1A5" w:rsidR="00A324FB" w:rsidRPr="009D38FF" w:rsidRDefault="00A324FB" w:rsidP="00A324FB">
      <w:pPr>
        <w:pStyle w:val="bpuWpGraphic"/>
      </w:pPr>
      <w:r>
        <w:object w:dxaOrig="8985" w:dyaOrig="255" w14:anchorId="3DEA04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202204" r:id="rId8"/>
        </w:object>
      </w:r>
    </w:p>
    <w:p w14:paraId="5EB7CE2F" w14:textId="77777777" w:rsidR="00A324FB" w:rsidRDefault="00A324FB" w:rsidP="00A324FB">
      <w:pPr>
        <w:pStyle w:val="bpuState"/>
      </w:pPr>
      <w:r>
        <w:t>STATE OF NEW JERSEY</w:t>
      </w:r>
    </w:p>
    <w:p w14:paraId="12163F0E" w14:textId="77777777" w:rsidR="00A324FB" w:rsidRDefault="00A324FB" w:rsidP="00A324FB">
      <w:pPr>
        <w:pStyle w:val="bpuLegislature"/>
      </w:pPr>
      <w:r>
        <w:t>219th LEGISLATURE</w:t>
      </w:r>
    </w:p>
    <w:p w14:paraId="6CDC9392" w14:textId="451DBDF5" w:rsidR="00A324FB" w:rsidRDefault="00A324FB" w:rsidP="00A324FB">
      <w:pPr>
        <w:pStyle w:val="bpuWpGraphic"/>
      </w:pPr>
      <w:r>
        <w:object w:dxaOrig="8985" w:dyaOrig="255" w14:anchorId="7A7DBF38">
          <v:shape id="_x0000_i1026" type="#_x0000_t75" style="width:6in;height:12pt" o:ole="">
            <v:imagedata r:id="rId7" o:title=""/>
          </v:shape>
          <o:OLEObject Type="Embed" ProgID="WPWin6.1" ShapeID="_x0000_i1026" DrawAspect="Content" ObjectID="_1676202205" r:id="rId9"/>
        </w:object>
      </w:r>
      <w:r>
        <w:t xml:space="preserve">  </w:t>
      </w:r>
    </w:p>
    <w:p w14:paraId="391FE4F6" w14:textId="77777777" w:rsidR="00A324FB" w:rsidRDefault="00A324FB" w:rsidP="00A324FB">
      <w:pPr>
        <w:pStyle w:val="bpuIntro"/>
      </w:pPr>
      <w:r>
        <w:t>INTRODUCED FEBRUARY 11, 2021</w:t>
      </w:r>
    </w:p>
    <w:p w14:paraId="5B3409E3" w14:textId="77777777" w:rsidR="00A324FB" w:rsidRDefault="00A324FB" w:rsidP="00A324FB">
      <w:pPr>
        <w:pStyle w:val="bpuIntro"/>
      </w:pPr>
    </w:p>
    <w:p w14:paraId="2E9E8CFB" w14:textId="77777777" w:rsidR="00A324FB" w:rsidRDefault="00A324FB" w:rsidP="00A324FB">
      <w:pPr>
        <w:pStyle w:val="bpuIntro"/>
        <w:sectPr w:rsidR="00A324FB" w:rsidSect="00C7177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5E4DEDB" w14:textId="77777777" w:rsidR="00A324FB" w:rsidRDefault="00A324FB" w:rsidP="00A324FB">
      <w:pPr>
        <w:pStyle w:val="bpuIntro"/>
      </w:pPr>
    </w:p>
    <w:p w14:paraId="55C28098" w14:textId="77777777" w:rsidR="00A324FB" w:rsidRDefault="00A324FB" w:rsidP="00A324FB">
      <w:pPr>
        <w:pStyle w:val="bpuSponsor"/>
      </w:pPr>
      <w:r>
        <w:t>Sponsored by:</w:t>
      </w:r>
    </w:p>
    <w:p w14:paraId="64A4D6E5" w14:textId="77777777" w:rsidR="00A324FB" w:rsidRDefault="00A324FB" w:rsidP="00A324FB">
      <w:pPr>
        <w:pStyle w:val="bpuSponsor"/>
      </w:pPr>
      <w:r>
        <w:t>Senator  SANDRA B. CUNNINGHAM</w:t>
      </w:r>
    </w:p>
    <w:p w14:paraId="516F0A4C" w14:textId="77777777" w:rsidR="00A324FB" w:rsidRDefault="00A324FB" w:rsidP="00A324FB">
      <w:pPr>
        <w:pStyle w:val="bpuSponsor"/>
      </w:pPr>
      <w:r>
        <w:t>District 31 (Hudson)</w:t>
      </w:r>
    </w:p>
    <w:p w14:paraId="5930BEBF" w14:textId="77777777" w:rsidR="00A324FB" w:rsidRDefault="00A324FB" w:rsidP="00A324FB">
      <w:pPr>
        <w:pStyle w:val="bpuSponsor"/>
      </w:pPr>
      <w:r>
        <w:t>Senator  NICHOLAS P. SCUTARI</w:t>
      </w:r>
    </w:p>
    <w:p w14:paraId="385E3A0C" w14:textId="77777777" w:rsidR="00A324FB" w:rsidRDefault="00A324FB" w:rsidP="00A324FB">
      <w:pPr>
        <w:pStyle w:val="bpuSponsor"/>
      </w:pPr>
      <w:r>
        <w:t>District 22 (Middlesex, Somerset and Union)</w:t>
      </w:r>
    </w:p>
    <w:p w14:paraId="34A1B0A8" w14:textId="5CAB80AC" w:rsidR="00A324FB" w:rsidRDefault="00C71775" w:rsidP="00C71775">
      <w:pPr>
        <w:pStyle w:val="bpuSponsor"/>
      </w:pPr>
      <w:r>
        <w:t>Assemblyman  NICHOLAS CHIARAVALLOTI</w:t>
      </w:r>
    </w:p>
    <w:p w14:paraId="3A742199" w14:textId="06793D30" w:rsidR="00C71775" w:rsidRDefault="00C71775" w:rsidP="00C71775">
      <w:pPr>
        <w:pStyle w:val="bpuSponsor"/>
      </w:pPr>
      <w:r>
        <w:t>District 31 (Hudson)</w:t>
      </w:r>
    </w:p>
    <w:p w14:paraId="742D08AA" w14:textId="1CCF4742" w:rsidR="00C71775" w:rsidRDefault="00C71775" w:rsidP="00C71775">
      <w:pPr>
        <w:pStyle w:val="bpuSponsor"/>
      </w:pPr>
      <w:r>
        <w:t>Assemblyman  RAJ MUKHERJI</w:t>
      </w:r>
    </w:p>
    <w:p w14:paraId="56ED630D" w14:textId="02A5CD15" w:rsidR="00C71775" w:rsidRDefault="00C71775" w:rsidP="00C71775">
      <w:pPr>
        <w:pStyle w:val="bpuSponsor"/>
      </w:pPr>
      <w:r>
        <w:t>District 33 (Hudson)</w:t>
      </w:r>
    </w:p>
    <w:p w14:paraId="2DB94990" w14:textId="3BBDE28B" w:rsidR="00C71775" w:rsidRDefault="00C71775" w:rsidP="00C71775">
      <w:pPr>
        <w:pStyle w:val="bpuSponsor"/>
      </w:pPr>
      <w:r>
        <w:t>Assemblywoman  LINDA S. CARTER</w:t>
      </w:r>
    </w:p>
    <w:p w14:paraId="7EA8AF4E" w14:textId="2A8D2EEB" w:rsidR="00C71775" w:rsidRDefault="00C71775" w:rsidP="00C71775">
      <w:pPr>
        <w:pStyle w:val="bpuSponsor"/>
      </w:pPr>
      <w:r>
        <w:t>District 22 (Middlesex, Somerset and Union)</w:t>
      </w:r>
    </w:p>
    <w:p w14:paraId="054DB18F" w14:textId="1DC549DF" w:rsidR="00C71775" w:rsidRDefault="00C71775" w:rsidP="00C71775">
      <w:pPr>
        <w:pStyle w:val="bpuSponsor"/>
      </w:pPr>
      <w:r>
        <w:t>Assemblywoman  SHANIQUE SPEIGHT</w:t>
      </w:r>
    </w:p>
    <w:p w14:paraId="34AFC50E" w14:textId="45EB8209" w:rsidR="00C71775" w:rsidRDefault="00C71775" w:rsidP="00C71775">
      <w:pPr>
        <w:pStyle w:val="bpuSponsor"/>
      </w:pPr>
      <w:r>
        <w:t>District 29 (Essex)</w:t>
      </w:r>
    </w:p>
    <w:p w14:paraId="76E86FE1" w14:textId="77777777" w:rsidR="00C71775" w:rsidRPr="00C71775" w:rsidRDefault="00C71775" w:rsidP="00C71775"/>
    <w:p w14:paraId="2CB57978" w14:textId="531D0976" w:rsidR="00CD78EE" w:rsidRDefault="00C71775" w:rsidP="00C71775">
      <w:pPr>
        <w:pStyle w:val="bpuSponsor"/>
      </w:pPr>
      <w:r>
        <w:t>Co-Sponsored by:</w:t>
      </w:r>
    </w:p>
    <w:p w14:paraId="1C00C338" w14:textId="644DFC88" w:rsidR="00C71775" w:rsidRPr="00C71775" w:rsidRDefault="00C71775" w:rsidP="00C71775">
      <w:pPr>
        <w:pStyle w:val="bpuSponsor"/>
      </w:pPr>
      <w:r w:rsidRPr="00C71775">
        <w:t xml:space="preserve">Senators </w:t>
      </w:r>
      <w:proofErr w:type="spellStart"/>
      <w:r w:rsidRPr="00C71775">
        <w:t>Pou</w:t>
      </w:r>
      <w:proofErr w:type="spellEnd"/>
      <w:r w:rsidRPr="00C71775">
        <w:t xml:space="preserve">, </w:t>
      </w:r>
      <w:proofErr w:type="spellStart"/>
      <w:r w:rsidRPr="00C71775">
        <w:t>Diegnan</w:t>
      </w:r>
      <w:proofErr w:type="spellEnd"/>
      <w:r w:rsidRPr="00C71775">
        <w:t xml:space="preserve">, Assemblywomen Jimenez, Reynolds-Jackson, Assemblyman Mejia, Assemblywomen </w:t>
      </w:r>
      <w:proofErr w:type="spellStart"/>
      <w:r w:rsidRPr="00C71775">
        <w:t>Vainieri</w:t>
      </w:r>
      <w:proofErr w:type="spellEnd"/>
      <w:r w:rsidRPr="00C71775">
        <w:t xml:space="preserve"> </w:t>
      </w:r>
      <w:proofErr w:type="spellStart"/>
      <w:r w:rsidRPr="00C71775">
        <w:t>Huttle</w:t>
      </w:r>
      <w:proofErr w:type="spellEnd"/>
      <w:r w:rsidRPr="00C71775">
        <w:t xml:space="preserve"> and Downey</w:t>
      </w:r>
    </w:p>
    <w:p w14:paraId="412DA385" w14:textId="77777777" w:rsidR="0058766A" w:rsidRPr="0058766A" w:rsidRDefault="0058766A" w:rsidP="0058766A"/>
    <w:p w14:paraId="685FF8FF" w14:textId="53C7D6DB" w:rsidR="00A324FB" w:rsidRDefault="00A324FB" w:rsidP="00A324FB">
      <w:pPr>
        <w:pStyle w:val="bpuSponsor"/>
      </w:pPr>
    </w:p>
    <w:p w14:paraId="348A64E7" w14:textId="77777777" w:rsidR="00C71775" w:rsidRPr="00C71775" w:rsidRDefault="00C71775" w:rsidP="00C71775"/>
    <w:p w14:paraId="67F6310C" w14:textId="77777777" w:rsidR="00A324FB" w:rsidRDefault="00A324FB" w:rsidP="00A324FB">
      <w:pPr>
        <w:pStyle w:val="bpuSponsor"/>
      </w:pPr>
    </w:p>
    <w:p w14:paraId="2C2CA5B7" w14:textId="77777777" w:rsidR="00A324FB" w:rsidRDefault="00A324FB" w:rsidP="00A324FB">
      <w:pPr>
        <w:pStyle w:val="bpuSponsor"/>
      </w:pPr>
      <w:r>
        <w:t>SYNOPSIS</w:t>
      </w:r>
    </w:p>
    <w:p w14:paraId="6022F28B" w14:textId="77777777" w:rsidR="00A324FB" w:rsidRDefault="00A324FB" w:rsidP="00A324FB">
      <w:pPr>
        <w:pStyle w:val="bpuNormText"/>
      </w:pPr>
      <w:r>
        <w:tab/>
        <w:t xml:space="preserve">Eliminates mandatory minimum terms of imprisonment determined by Legislature to be of non-violent nature. </w:t>
      </w:r>
    </w:p>
    <w:p w14:paraId="4C386D6E" w14:textId="77777777" w:rsidR="00A324FB" w:rsidRDefault="00A324FB" w:rsidP="00A324FB">
      <w:pPr>
        <w:pStyle w:val="bpuNormText"/>
      </w:pPr>
    </w:p>
    <w:p w14:paraId="6546E96E" w14:textId="77777777" w:rsidR="00A324FB" w:rsidRDefault="00A324FB" w:rsidP="00A324FB">
      <w:pPr>
        <w:pStyle w:val="bpuSponsor"/>
      </w:pPr>
      <w:r>
        <w:t xml:space="preserve">CURRENT VERSION OF TEXT </w:t>
      </w:r>
    </w:p>
    <w:p w14:paraId="516B82D8" w14:textId="77777777" w:rsidR="00A324FB" w:rsidRDefault="00A324FB" w:rsidP="00A324FB">
      <w:pPr>
        <w:pStyle w:val="bpuNormText"/>
      </w:pPr>
      <w:r>
        <w:tab/>
        <w:t>As introduced.</w:t>
      </w:r>
    </w:p>
    <w:p w14:paraId="1B5F6BA5" w14:textId="24876B31" w:rsidR="00A324FB" w:rsidRDefault="00A324FB" w:rsidP="00A324FB">
      <w:pPr>
        <w:pStyle w:val="bpuNormText"/>
      </w:pPr>
      <w:r>
        <w:rPr>
          <w:noProof/>
        </w:rPr>
        <w:drawing>
          <wp:anchor distT="0" distB="0" distL="114300" distR="114300" simplePos="0" relativeHeight="251659264" behindDoc="1" locked="0" layoutInCell="1" allowOverlap="1" wp14:anchorId="7A27FEA7" wp14:editId="0FEB6C09">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0CA83AA" w14:textId="77777777" w:rsidR="00A324FB" w:rsidRDefault="00A324FB" w:rsidP="008916EC">
      <w:pPr>
        <w:pStyle w:val="FronterPage"/>
        <w:tabs>
          <w:tab w:val="clear" w:pos="720"/>
          <w:tab w:val="clear" w:pos="1440"/>
          <w:tab w:val="clear" w:pos="2160"/>
          <w:tab w:val="clear" w:pos="2880"/>
          <w:tab w:val="clear" w:pos="3600"/>
          <w:tab w:val="clear" w:pos="4320"/>
          <w:tab w:val="clear" w:pos="5040"/>
        </w:tabs>
        <w:sectPr w:rsidR="00A324FB" w:rsidSect="00A324FB">
          <w:type w:val="continuous"/>
          <w:pgSz w:w="12240" w:h="20160" w:code="5"/>
          <w:pgMar w:top="1440" w:right="2275" w:bottom="1440" w:left="2275" w:header="72" w:footer="720" w:gutter="0"/>
          <w:pgNumType w:start="1"/>
          <w:cols w:space="720"/>
          <w:docGrid w:linePitch="360"/>
        </w:sectPr>
      </w:pPr>
    </w:p>
    <w:p w14:paraId="7DD6E92A" w14:textId="77777777" w:rsidR="00933156" w:rsidRPr="00933156" w:rsidRDefault="00D02EF1" w:rsidP="00933156">
      <w:pPr>
        <w:pStyle w:val="HangingAnAct"/>
        <w:rPr>
          <w:rStyle w:val="HangingAnActChar"/>
        </w:rPr>
      </w:pPr>
      <w:r>
        <w:rPr>
          <w:rStyle w:val="BillHead"/>
        </w:rPr>
        <w:lastRenderedPageBreak/>
        <w:t>An Act</w:t>
      </w:r>
      <w:r w:rsidR="00686AEB" w:rsidRPr="006B7FA7">
        <w:rPr>
          <w:rStyle w:val="HangingAnActChar"/>
        </w:rPr>
        <w:t xml:space="preserve"> </w:t>
      </w:r>
      <w:r w:rsidR="004C5C8D" w:rsidRPr="004C5C8D">
        <w:t>concerning the elimination of mandatory minimum terms of imprisonment for crimes determined to be of a non-violent nature, supplementing chapter 1 of Title 2C of the New Jersey Statutes, and amending various parts of the statutory law.</w:t>
      </w:r>
    </w:p>
    <w:p w14:paraId="38BBE3B9" w14:textId="77777777" w:rsidR="000B1054" w:rsidRPr="00D71D68" w:rsidRDefault="000B1054" w:rsidP="000B1054"/>
    <w:p w14:paraId="1B1C069A" w14:textId="77777777" w:rsidR="00686AEB" w:rsidRPr="00AA7880" w:rsidRDefault="00686AEB" w:rsidP="00686AEB">
      <w:r>
        <w:tab/>
      </w:r>
      <w:r w:rsidR="00D02EF1">
        <w:rPr>
          <w:rStyle w:val="BillHeading2"/>
        </w:rPr>
        <w:t>Be It Enacted</w:t>
      </w:r>
      <w:r>
        <w:rPr>
          <w:rStyle w:val="BillHeading2"/>
        </w:rPr>
        <w:t xml:space="preserve"> </w:t>
      </w:r>
      <w:r w:rsidR="00D02EF1">
        <w:rPr>
          <w:rStyle w:val="BillLanguage"/>
        </w:rPr>
        <w:t>by the Senate and General Assembly of the State of New Jersey:</w:t>
      </w:r>
    </w:p>
    <w:p w14:paraId="1D3605FC" w14:textId="77777777" w:rsidR="00686AEB" w:rsidRPr="00D71D68" w:rsidRDefault="00686AEB" w:rsidP="00686AEB"/>
    <w:p w14:paraId="3C904553" w14:textId="6DF6C29D" w:rsidR="000D7274" w:rsidRDefault="00C55EF6" w:rsidP="00C55EF6">
      <w:r>
        <w:tab/>
      </w:r>
      <w:r w:rsidR="007A0B5A">
        <w:t xml:space="preserve">1.  </w:t>
      </w:r>
      <w:r w:rsidR="00EE7096">
        <w:t xml:space="preserve">(New section) </w:t>
      </w:r>
      <w:r w:rsidR="00A274B6">
        <w:t xml:space="preserve"> </w:t>
      </w:r>
      <w:r w:rsidR="007A0B5A">
        <w:t>The Legislature finds and declares:</w:t>
      </w:r>
    </w:p>
    <w:p w14:paraId="05C06483" w14:textId="70D7F720" w:rsidR="007A0B5A" w:rsidRDefault="002D459B" w:rsidP="00C55EF6">
      <w:r>
        <w:tab/>
      </w:r>
      <w:r w:rsidR="00BD0543">
        <w:t>a.</w:t>
      </w:r>
      <w:r w:rsidR="00A274B6">
        <w:tab/>
      </w:r>
      <w:r>
        <w:t xml:space="preserve">New Jersey’s criminal justice system will benefit from sentencing reforms aimed at reviewing </w:t>
      </w:r>
      <w:r w:rsidR="000F5028">
        <w:t xml:space="preserve">and eliminating </w:t>
      </w:r>
      <w:r>
        <w:t>mandatory minimum sentences for crimes of</w:t>
      </w:r>
      <w:r w:rsidR="00BD0543">
        <w:t xml:space="preserve"> a non-violent nature as </w:t>
      </w:r>
      <w:r>
        <w:t>determined by the Legislature.</w:t>
      </w:r>
    </w:p>
    <w:p w14:paraId="40DCA385" w14:textId="6C14AFCD" w:rsidR="002D459B" w:rsidRDefault="000B1B27" w:rsidP="00C55EF6">
      <w:r>
        <w:tab/>
      </w:r>
      <w:r w:rsidR="002D459B">
        <w:t>b.</w:t>
      </w:r>
      <w:r w:rsidR="00A274B6">
        <w:tab/>
      </w:r>
      <w:r w:rsidR="002D459B">
        <w:t>The Legislature has an excellent blueprint in the first report of the New Jersey Criminal Sentencing and Disposition Commission which was passed unanimously by its members in November 2019.</w:t>
      </w:r>
    </w:p>
    <w:p w14:paraId="6B7A0C6A" w14:textId="73C4CD4C" w:rsidR="00A064A2" w:rsidRDefault="000B1B27" w:rsidP="00C55EF6">
      <w:r>
        <w:tab/>
      </w:r>
      <w:r w:rsidR="002D459B">
        <w:t>c.</w:t>
      </w:r>
      <w:r w:rsidR="00A274B6">
        <w:tab/>
      </w:r>
      <w:r w:rsidR="002D459B">
        <w:t>That Commission had the ben</w:t>
      </w:r>
      <w:r w:rsidR="00A064A2">
        <w:t>e</w:t>
      </w:r>
      <w:r w:rsidR="002D459B">
        <w:t>fit of a broad membership that included judges, defense attorneys, prosecutors, law enforcement, corrections officials and victim advocates</w:t>
      </w:r>
      <w:r w:rsidR="00A064A2">
        <w:t xml:space="preserve">, among others, which encouraged a view of the State’s criminal justice </w:t>
      </w:r>
      <w:r w:rsidR="000D7274">
        <w:t xml:space="preserve">system </w:t>
      </w:r>
      <w:r w:rsidR="00A064A2">
        <w:t>from varied vantage points.</w:t>
      </w:r>
    </w:p>
    <w:p w14:paraId="443B3C50" w14:textId="5F21A699" w:rsidR="00EE1C98" w:rsidRDefault="00EE1C98" w:rsidP="00C55EF6">
      <w:r>
        <w:tab/>
        <w:t>d.</w:t>
      </w:r>
      <w:r w:rsidR="00A274B6">
        <w:tab/>
      </w:r>
      <w:r>
        <w:t>The Commission’s report included recommendations for eliminating mandatory minimum terms of imprisonment for non-violent drug</w:t>
      </w:r>
      <w:r w:rsidR="00843FC2">
        <w:t xml:space="preserve"> and property crimes, as</w:t>
      </w:r>
      <w:r>
        <w:t xml:space="preserve"> these types of sentences</w:t>
      </w:r>
      <w:r w:rsidR="00843FC2">
        <w:t xml:space="preserve">, </w:t>
      </w:r>
      <w:r>
        <w:t xml:space="preserve">noted in the introduction to the report, contributed to “exponentially” increasing the State’s prison population and “substantially curtailed judicial discretion” </w:t>
      </w:r>
      <w:r w:rsidR="00232543">
        <w:t>in the issue of determining the appropriate level of punishment</w:t>
      </w:r>
      <w:r w:rsidR="00514E33">
        <w:t xml:space="preserve"> to match offender accountability.</w:t>
      </w:r>
    </w:p>
    <w:p w14:paraId="2F85A201" w14:textId="6C823988" w:rsidR="00514E33" w:rsidRDefault="00514E33" w:rsidP="00C55EF6">
      <w:r>
        <w:tab/>
        <w:t>e.</w:t>
      </w:r>
      <w:r w:rsidR="00A274B6">
        <w:tab/>
      </w:r>
      <w:r w:rsidR="006509ED">
        <w:t>This act</w:t>
      </w:r>
      <w:r>
        <w:t>, applying the same reasoning of the Commission, broadly addresses a bigger array of non-violent criminal activity to</w:t>
      </w:r>
      <w:r w:rsidR="00843FC2">
        <w:t xml:space="preserve"> return decision making to the courts for</w:t>
      </w:r>
      <w:r>
        <w:t xml:space="preserve"> matching an individual’s punishment to account for the nature and circumstances of the crime committed, and to strive for reductions in the State’s prison population of non-violent offenders who do not pose a danger to their surrounding communities on the basis of the crimes </w:t>
      </w:r>
      <w:r w:rsidR="00843FC2">
        <w:t xml:space="preserve">they </w:t>
      </w:r>
      <w:r>
        <w:t>committed.</w:t>
      </w:r>
    </w:p>
    <w:p w14:paraId="34A4CB25" w14:textId="058FBD12" w:rsidR="002D459B" w:rsidRDefault="000B1B27" w:rsidP="00C55EF6">
      <w:r>
        <w:tab/>
      </w:r>
      <w:r w:rsidR="00514E33">
        <w:t>f</w:t>
      </w:r>
      <w:r w:rsidR="00A064A2">
        <w:t>.</w:t>
      </w:r>
      <w:r w:rsidR="00A274B6">
        <w:tab/>
      </w:r>
      <w:r w:rsidR="00A064A2">
        <w:t>The Legislature understands that eliminating certain mandatory minimum terms of imprisonment does not mean eliminating imprisonment as a punishment in all those cases but does mean eliminating rigid terms of pa</w:t>
      </w:r>
      <w:r w:rsidR="00514E33">
        <w:t xml:space="preserve">role ineligibility </w:t>
      </w:r>
      <w:r w:rsidR="00BD0543">
        <w:t xml:space="preserve">for a crime </w:t>
      </w:r>
      <w:r w:rsidR="00A064A2">
        <w:t xml:space="preserve">considered </w:t>
      </w:r>
      <w:r w:rsidR="00BD0543">
        <w:t xml:space="preserve">to be </w:t>
      </w:r>
      <w:r w:rsidR="00A064A2">
        <w:t>non-violent</w:t>
      </w:r>
      <w:r w:rsidR="00843FC2">
        <w:t xml:space="preserve">, for which </w:t>
      </w:r>
      <w:r w:rsidR="00A064A2">
        <w:t>the ordinary sentencing options appear sufficient when coupled with judicial discretion.</w:t>
      </w:r>
    </w:p>
    <w:p w14:paraId="3112088F" w14:textId="657B95C6" w:rsidR="00A064A2" w:rsidRDefault="000B1B27" w:rsidP="00C55EF6">
      <w:r>
        <w:tab/>
      </w:r>
      <w:r w:rsidR="00514E33">
        <w:t>g</w:t>
      </w:r>
      <w:r w:rsidR="00A064A2">
        <w:t>.</w:t>
      </w:r>
      <w:r w:rsidR="00A274B6">
        <w:tab/>
      </w:r>
      <w:r w:rsidR="00A064A2">
        <w:t xml:space="preserve">The Legislature values the recommendations of the Commission </w:t>
      </w:r>
      <w:r w:rsidR="006509ED">
        <w:t xml:space="preserve">on eliminating mandatory minimum terms of imprisonment, which are incorporated in this act, </w:t>
      </w:r>
      <w:r w:rsidR="00A064A2">
        <w:t>and seeks t</w:t>
      </w:r>
      <w:r w:rsidR="000D7274">
        <w:t>o expand upon tha</w:t>
      </w:r>
      <w:r w:rsidR="00085B94">
        <w:t>t foundation to help realize that justice for non-violent crimes is better served when an individual’s punishment</w:t>
      </w:r>
      <w:r w:rsidR="000D7274">
        <w:t xml:space="preserve"> </w:t>
      </w:r>
      <w:r w:rsidR="00085B94">
        <w:t xml:space="preserve">is tailored to the specific circumstances of the crime committed, as determined by the sentencing court, which will also foster </w:t>
      </w:r>
      <w:r w:rsidR="000D7274">
        <w:t>broad</w:t>
      </w:r>
      <w:r w:rsidR="00085B94">
        <w:t>er</w:t>
      </w:r>
      <w:r w:rsidR="000D7274">
        <w:t xml:space="preserve"> public confidence in the criminal justice system</w:t>
      </w:r>
      <w:r w:rsidR="00C17F06">
        <w:t xml:space="preserve"> for not being overly punitive in its treatment of non-violent criminal offenders</w:t>
      </w:r>
      <w:r w:rsidR="000D7274">
        <w:t>.</w:t>
      </w:r>
    </w:p>
    <w:p w14:paraId="1BDF1FAE" w14:textId="77777777" w:rsidR="007A0B5A" w:rsidRDefault="007A0B5A" w:rsidP="00C55EF6"/>
    <w:p w14:paraId="59CF25DC" w14:textId="77777777" w:rsidR="00C55EF6" w:rsidRDefault="007A0B5A" w:rsidP="00C55EF6">
      <w:r>
        <w:tab/>
      </w:r>
      <w:r w:rsidR="006A34D5">
        <w:t>2</w:t>
      </w:r>
      <w:r w:rsidR="00C55EF6">
        <w:t>.</w:t>
      </w:r>
      <w:r w:rsidR="00C55EF6">
        <w:tab/>
        <w:t>Section 4 of P.L.2013, c.53 (C.2C:20-2.4) is amended to read as follows:</w:t>
      </w:r>
    </w:p>
    <w:p w14:paraId="7AEC45FB" w14:textId="77777777" w:rsidR="00C55EF6" w:rsidRDefault="00C55EF6" w:rsidP="00C55EF6">
      <w:r>
        <w:tab/>
        <w:t>4.</w:t>
      </w:r>
      <w:r>
        <w:tab/>
        <w:t>a.  A person is a leader of a cargo theft network if he conspires with others as an organizer, supervisor, financier or manager to engage for profit in a scheme or course of conduct to unlawfully take, dispose of, distribute, bring into, transport, or store in this State property stolen from a cargo carrier, where the amount is at least $5,000.</w:t>
      </w:r>
    </w:p>
    <w:p w14:paraId="55459EF3" w14:textId="77777777" w:rsidR="00C55EF6" w:rsidRDefault="00C55EF6" w:rsidP="00C55EF6">
      <w:r>
        <w:tab/>
        <w:t>(1)</w:t>
      </w:r>
      <w:r>
        <w:tab/>
        <w:t>Except as provided in paragraph (2) of this subsection, leader of a cargo theft network is a crime of the second degree.  Notwithstanding the provisions of subsection a. of N.J.S.2C:43-3, the court may impose a fine not to exceed $250,000 or five times the retail value of the property seized at the time of the arrest, whichever is greater.</w:t>
      </w:r>
    </w:p>
    <w:p w14:paraId="6AEFB85A" w14:textId="77777777" w:rsidR="00C55EF6" w:rsidRDefault="00C55EF6" w:rsidP="00C55EF6">
      <w:r>
        <w:tab/>
        <w:t>(2)</w:t>
      </w:r>
      <w:r>
        <w:tab/>
        <w:t>Leader of a cargo theft network is a crime of the first degree if the scheme or course of conduct to unlawfully take, dispose of, distribute, bring into, transport, or store in this State property stolen from a cargo carrier included the use or threatened use of any deadly weapon, as defined in N.J.S.2C:39-1 in the commission of the theft.  Nothing in this subsection shall be deemed to limit the authority or discretion of the State to charge or prosecute any person for robbery under N.J.S.2C:15-1 or for any other offense, nor shall a conviction for robbery merge with any conviction under this section.  Notwithstanding the provisions of subsection a. of N.J.S.2C:43-3, the court may impose a fine not to exceed $500,000 or five times the retail value of the property seized at the time of the arrest, whichever is greater.</w:t>
      </w:r>
    </w:p>
    <w:p w14:paraId="09803A01" w14:textId="77777777" w:rsidR="00C55EF6" w:rsidRDefault="00C55EF6" w:rsidP="00C55EF6">
      <w:r>
        <w:tab/>
        <w:t>b.</w:t>
      </w:r>
      <w:r>
        <w:tab/>
        <w:t>Notwithstanding the provisions of N.J.S.2C:1-8, a conviction of leader of a cargo theft network shall not merge with the conviction for any offense which is the object of the conspiracy. Nothing contained in this act shall prohibit the court from imposing an extended term pursuant to N.J.S.2C:43-7; nor shall this act be construed in any way to preclude or limit the prosecution or conviction of any person for conspiracy under N.J.S.2C:5-2, or any prosecution or conviction for any other offense.</w:t>
      </w:r>
    </w:p>
    <w:p w14:paraId="173DDBA8" w14:textId="77777777" w:rsidR="00C55EF6" w:rsidRDefault="00C55EF6" w:rsidP="00C55EF6">
      <w:r>
        <w:tab/>
        <w:t>c.</w:t>
      </w:r>
      <w:r>
        <w:tab/>
        <w:t>It shall not be necessary in any prosecution under this section for the State to prove that any intended profit was actually realized.  The trier of fact may infer that a particular scheme or course of conduct was undertaken for profit from all of the attending circumstances, including but not limited to the number of persons involved in the scheme or course of conduct, the actor's net worth and his expenditures in relation to his legitimate sources of income, the amount of property or number of incidents of theft, or the amount of cash or currency involved.</w:t>
      </w:r>
    </w:p>
    <w:p w14:paraId="3B2084B6" w14:textId="77777777" w:rsidR="00C55EF6" w:rsidRDefault="00C55EF6" w:rsidP="00C55EF6">
      <w:r>
        <w:tab/>
        <w:t>d.</w:t>
      </w:r>
      <w:r>
        <w:tab/>
        <w:t>It shall not be a defense to a prosecution under this section that the stolen property was brought into, transported or stored in this State solely for ultimate distribution in another jurisdiction; nor shall it be a defense that any profit was intended to be made in another jurisdiction.</w:t>
      </w:r>
    </w:p>
    <w:p w14:paraId="69901B4C" w14:textId="77777777" w:rsidR="00C55EF6" w:rsidRDefault="00C55EF6" w:rsidP="00C55EF6">
      <w:r>
        <w:tab/>
        <w:t>e.</w:t>
      </w:r>
      <w:r>
        <w:tab/>
        <w:t xml:space="preserve">A person convicted of a second or subsequent offense under this section shall be sentenced to a term of imprisonment </w:t>
      </w:r>
      <w:r w:rsidRPr="00390149">
        <w:rPr>
          <w:rFonts w:ascii="Albertus Extra Bold" w:hAnsi="Albertus Extra Bold"/>
          <w:b/>
        </w:rPr>
        <w:t>[</w:t>
      </w:r>
      <w:r>
        <w:t>that shall include a mandatory minimum term of one-third to one-half of the sentence imposed, during which time the defendant shall not be eligible for parole</w:t>
      </w:r>
      <w:r w:rsidRPr="00390149">
        <w:rPr>
          <w:rFonts w:ascii="Albertus Extra Bold" w:hAnsi="Albertus Extra Bold"/>
          <w:b/>
        </w:rPr>
        <w:t>]</w:t>
      </w:r>
      <w:r>
        <w:rPr>
          <w:u w:val="single"/>
        </w:rPr>
        <w:t>, and may be sentenced to an extended term of imprisonment as set forth in subsection a. of N.J.S.2C:43-7, notwithstanding the provisions of N.J.S.2C:44-3</w:t>
      </w:r>
      <w:r>
        <w:t>.  The court may not suspend or make any other non-custodial disposition of any person sentenced as a second or subsequent offender pursuant to this section.  For the purposes of this section an offense is considered a second or subsequent offense if the actor has at any time been convicted pursuant to this section, or under any similar statute of the United States, this State or any other state for an offense that is substantially equivalent to this section.</w:t>
      </w:r>
    </w:p>
    <w:p w14:paraId="58742300" w14:textId="77777777" w:rsidR="00C55EF6" w:rsidRDefault="00C55EF6" w:rsidP="00C55EF6">
      <w:r>
        <w:t>(</w:t>
      </w:r>
      <w:proofErr w:type="spellStart"/>
      <w:r>
        <w:t>cf</w:t>
      </w:r>
      <w:proofErr w:type="spellEnd"/>
      <w:r>
        <w:t>: P.L.2013, c.58, s.4)</w:t>
      </w:r>
    </w:p>
    <w:p w14:paraId="7A6FA285" w14:textId="77777777" w:rsidR="00C55EF6" w:rsidRPr="00AA7880" w:rsidRDefault="00C55EF6" w:rsidP="00C55EF6"/>
    <w:p w14:paraId="27BABB42" w14:textId="77777777" w:rsidR="00C55EF6" w:rsidRDefault="00C55EF6" w:rsidP="00C55EF6">
      <w:r>
        <w:tab/>
      </w:r>
      <w:r w:rsidR="006A34D5">
        <w:t>3</w:t>
      </w:r>
      <w:r>
        <w:t>.</w:t>
      </w:r>
      <w:r>
        <w:tab/>
        <w:t>Section 6 of P.L.2013, c.53 (C.2C:20-2.6) is amended to read as follows:</w:t>
      </w:r>
    </w:p>
    <w:p w14:paraId="41AE9F07" w14:textId="77777777" w:rsidR="00C55EF6" w:rsidRDefault="00C55EF6" w:rsidP="00C55EF6">
      <w:r>
        <w:tab/>
        <w:t>6.</w:t>
      </w:r>
      <w:r>
        <w:tab/>
        <w:t>a.  A person who knowingly maintains or operates any premises, place or facility used for the storage or resale of any property stolen from a cargo carrier is guilty of a crime.  Where the property involved in the offense is valued at $50,000 or more, the offense is a crime of the second degree.  Otherwise, the offense is a crime of the third degree.</w:t>
      </w:r>
    </w:p>
    <w:p w14:paraId="6317B764" w14:textId="77777777" w:rsidR="00C55EF6" w:rsidRDefault="00C55EF6" w:rsidP="00C55EF6">
      <w:r>
        <w:tab/>
        <w:t>b.</w:t>
      </w:r>
      <w:r>
        <w:tab/>
        <w:t>Notwithstanding the provisions of subsection a. of N.J.S.2C:43-3, the court may impose a fine not to exceed $250,000 or five times the retail value of the property stolen from the carrier seized at the time of the arrest, whichever is greater.</w:t>
      </w:r>
    </w:p>
    <w:p w14:paraId="1FE36E17" w14:textId="77777777" w:rsidR="00C55EF6" w:rsidRDefault="00C55EF6" w:rsidP="00C55EF6">
      <w:r>
        <w:tab/>
        <w:t>c.</w:t>
      </w:r>
      <w:r>
        <w:tab/>
        <w:t xml:space="preserve">A person convicted of a second or subsequent offense under this section shall be sentenced to a term of imprisonment </w:t>
      </w:r>
      <w:r w:rsidRPr="00390149">
        <w:rPr>
          <w:rFonts w:ascii="Albertus Extra Bold" w:hAnsi="Albertus Extra Bold"/>
          <w:b/>
        </w:rPr>
        <w:t>[</w:t>
      </w:r>
      <w:r>
        <w:t>that shall include a mandatory minimum term of one-third to one-half of the sentence imposed, during which time the defendant shall not be eligible for parole</w:t>
      </w:r>
      <w:r w:rsidRPr="00390149">
        <w:rPr>
          <w:rFonts w:ascii="Albertus Extra Bold" w:hAnsi="Albertus Extra Bold"/>
          <w:b/>
        </w:rPr>
        <w:t>]</w:t>
      </w:r>
      <w:r>
        <w:rPr>
          <w:u w:val="single"/>
        </w:rPr>
        <w:t>, and may be sentenced to an extended term of imprisonment as set forth subsection a. of N.J.S.2C:43-7, notwithstanding the provision of N.J.S.2C:44-3</w:t>
      </w:r>
      <w:r>
        <w:t>.  The court may not suspend or make any other non-custodial disposition of any person sentenced as a second or subsequent offender pursuant to this section.  For the purposes of this section an offense is considered a second or subsequent offense if the actor has at any time been convicted pursuant to this section, or under any similar statute of the United States, this State or any other state for an offense that is substantially equivalent to this section.</w:t>
      </w:r>
    </w:p>
    <w:p w14:paraId="73033E5F" w14:textId="77777777" w:rsidR="00C55EF6" w:rsidRDefault="00C55EF6" w:rsidP="00C55EF6">
      <w:r>
        <w:t>(</w:t>
      </w:r>
      <w:proofErr w:type="spellStart"/>
      <w:r>
        <w:t>cf</w:t>
      </w:r>
      <w:proofErr w:type="spellEnd"/>
      <w:r>
        <w:t>: P.L.2013, c.53, s.6)</w:t>
      </w:r>
    </w:p>
    <w:p w14:paraId="5E7CB06E" w14:textId="77777777" w:rsidR="00C55EF6" w:rsidRDefault="00C55EF6" w:rsidP="00C55EF6"/>
    <w:p w14:paraId="708957C8" w14:textId="77777777" w:rsidR="00C55EF6" w:rsidRDefault="00C55EF6" w:rsidP="00C55EF6">
      <w:r>
        <w:tab/>
      </w:r>
      <w:r w:rsidR="006A34D5">
        <w:t>4</w:t>
      </w:r>
      <w:r>
        <w:t>.</w:t>
      </w:r>
      <w:r>
        <w:tab/>
        <w:t>N.J.S.2C:20-11 is amended to read as follows:</w:t>
      </w:r>
    </w:p>
    <w:p w14:paraId="5FF97C1B" w14:textId="77777777" w:rsidR="00C55EF6" w:rsidRDefault="00C55EF6" w:rsidP="00A274B6">
      <w:pPr>
        <w:tabs>
          <w:tab w:val="clear" w:pos="1440"/>
          <w:tab w:val="left" w:pos="1530"/>
        </w:tabs>
      </w:pPr>
      <w:r>
        <w:tab/>
        <w:t>2C:20-11.</w:t>
      </w:r>
      <w:r>
        <w:tab/>
        <w:t>a.  Definitions.  The following definitions apply to this section:</w:t>
      </w:r>
    </w:p>
    <w:p w14:paraId="011AF9BE" w14:textId="77777777" w:rsidR="00C55EF6" w:rsidRDefault="00C55EF6" w:rsidP="00C55EF6">
      <w:r>
        <w:tab/>
        <w:t>(1)</w:t>
      </w:r>
      <w:r>
        <w:tab/>
        <w:t>"Shopping cart"  means those push carts of the type or types which are commonly provided by grocery stores, drug stores or other retail mercantile establishments for the use of the public in transporting commodities in stores  and markets and, incidentally, from the stores to a place outside the store;</w:t>
      </w:r>
    </w:p>
    <w:p w14:paraId="02EBB103" w14:textId="77777777" w:rsidR="00C55EF6" w:rsidRDefault="00C55EF6" w:rsidP="00C55EF6">
      <w:r>
        <w:tab/>
        <w:t>(2)</w:t>
      </w:r>
      <w:r>
        <w:tab/>
        <w:t>"Store or other retail mercantile establishment"  means a place where merchandise is displayed, held, stored or sold or offered to the public for sale;</w:t>
      </w:r>
    </w:p>
    <w:p w14:paraId="26F28268" w14:textId="77777777" w:rsidR="00C55EF6" w:rsidRDefault="00C55EF6" w:rsidP="00C55EF6">
      <w:r>
        <w:tab/>
        <w:t>(3)</w:t>
      </w:r>
      <w:r>
        <w:tab/>
        <w:t>"Merchandise"  means any goods, chattels, foodstuffs or wares of any type and description, regardless of the value thereof;</w:t>
      </w:r>
    </w:p>
    <w:p w14:paraId="4081853E" w14:textId="77777777" w:rsidR="00C55EF6" w:rsidRDefault="00C55EF6" w:rsidP="00C55EF6">
      <w:r>
        <w:tab/>
        <w:t>(4)</w:t>
      </w:r>
      <w:r>
        <w:tab/>
        <w:t>"Merchant" means any owner or operator of any store or other retail mercantile establishment, or any agent, servant, employee, lessee, consignee, officer, director, franchisee or independent contractor of such owner or proprietor;</w:t>
      </w:r>
    </w:p>
    <w:p w14:paraId="43E16238" w14:textId="77777777" w:rsidR="00C55EF6" w:rsidRDefault="00C55EF6" w:rsidP="00C55EF6">
      <w:r>
        <w:tab/>
        <w:t>(5)</w:t>
      </w:r>
      <w:r>
        <w:tab/>
        <w:t>"Person" means any individual or individuals, including an agent, servant or employee of a merchant where the facts of the situation so require;</w:t>
      </w:r>
    </w:p>
    <w:p w14:paraId="3881D377" w14:textId="77777777" w:rsidR="00C55EF6" w:rsidRDefault="00C55EF6" w:rsidP="00C55EF6">
      <w:r>
        <w:tab/>
        <w:t>(6)</w:t>
      </w:r>
      <w:r>
        <w:tab/>
        <w:t>"Conceal" means to conceal merchandise so that, although there may be some notice of its presence, it is not visible through ordinary observation;</w:t>
      </w:r>
    </w:p>
    <w:p w14:paraId="679A3CE4" w14:textId="77777777" w:rsidR="00C55EF6" w:rsidRDefault="00C55EF6" w:rsidP="00C55EF6">
      <w:r>
        <w:tab/>
        <w:t>(7)</w:t>
      </w:r>
      <w:r>
        <w:tab/>
        <w:t>"Full retail value" means the merchant's stated or advertised price of the merchandise;</w:t>
      </w:r>
    </w:p>
    <w:p w14:paraId="231EEDAB" w14:textId="77777777" w:rsidR="00C55EF6" w:rsidRDefault="00C55EF6" w:rsidP="00C55EF6">
      <w:r>
        <w:tab/>
        <w:t>(8)</w:t>
      </w:r>
      <w:r>
        <w:tab/>
        <w:t>"Premises of a store or retail mercantile establishment" means and includes but is not limited to, the retail mercantile establishment; any common use areas in shopping centers and all parking areas set aside by a merchant or on behalf of a merchant for the parking of vehicles for the convenience of the patrons of such retail mercantile establishment;</w:t>
      </w:r>
    </w:p>
    <w:p w14:paraId="74906FBE" w14:textId="77777777" w:rsidR="00C55EF6" w:rsidRDefault="00C55EF6" w:rsidP="00C55EF6">
      <w:r>
        <w:tab/>
        <w:t>(9)</w:t>
      </w:r>
      <w:r>
        <w:tab/>
        <w:t>"Under-ring" means to cause the cash register or other sale recording device to reflect less than the full retail value of the merchandise;</w:t>
      </w:r>
    </w:p>
    <w:p w14:paraId="641BB5D2" w14:textId="3AF7730D" w:rsidR="00C55EF6" w:rsidRDefault="00C55EF6" w:rsidP="00A274B6">
      <w:pPr>
        <w:tabs>
          <w:tab w:val="clear" w:pos="720"/>
          <w:tab w:val="left" w:pos="900"/>
        </w:tabs>
      </w:pPr>
      <w:r>
        <w:tab/>
        <w:t>(10)</w:t>
      </w:r>
      <w:r w:rsidR="00A274B6">
        <w:tab/>
      </w:r>
      <w:r>
        <w:t>"Antishoplifting or inventory control device countermeasure" means any item or device which is designed, manufactured, modified, or altered to defeat any antishoplifting or inventory control device;</w:t>
      </w:r>
    </w:p>
    <w:p w14:paraId="161B256A" w14:textId="010E92AD" w:rsidR="00C55EF6" w:rsidRDefault="00C55EF6" w:rsidP="00A274B6">
      <w:pPr>
        <w:tabs>
          <w:tab w:val="clear" w:pos="720"/>
          <w:tab w:val="left" w:pos="900"/>
        </w:tabs>
      </w:pPr>
      <w:r>
        <w:tab/>
        <w:t>(11)</w:t>
      </w:r>
      <w:r w:rsidR="00A274B6">
        <w:tab/>
      </w:r>
      <w:r>
        <w:t>"Organized retail theft enterprise" means any association of two or more persons who engage in the conduct of or are associated for the purpose of effectuating the transfer or sale of shoplifted merchandise.</w:t>
      </w:r>
    </w:p>
    <w:p w14:paraId="2A770B1B" w14:textId="44406ED3" w:rsidR="00C55EF6" w:rsidRDefault="00C55EF6" w:rsidP="00C55EF6">
      <w:r>
        <w:tab/>
      </w:r>
      <w:r w:rsidR="00A274B6">
        <w:t xml:space="preserve"> </w:t>
      </w:r>
      <w:r>
        <w:t>b.</w:t>
      </w:r>
      <w:r>
        <w:tab/>
        <w:t>Shoplifting.  Shoplifting shall consist of any one or more of the following acts:</w:t>
      </w:r>
    </w:p>
    <w:p w14:paraId="33F1DC1B" w14:textId="77777777" w:rsidR="00C55EF6" w:rsidRDefault="00C55EF6" w:rsidP="00C55EF6">
      <w:r>
        <w:tab/>
        <w:t>(1)</w:t>
      </w:r>
      <w:r>
        <w:tab/>
        <w:t>For any person purposely to take possession of, carry away, transfer or cause to be carried away or transferred, any merchandise displayed, held, stored or offered for sale by any store or other retail mercantile establishment with the intention of depriving the merchant of the possession, use or benefit of such merchandise or converting the same to the use of such person without paying to the merchant the full retail value thereof.</w:t>
      </w:r>
    </w:p>
    <w:p w14:paraId="6095D4B8" w14:textId="77777777" w:rsidR="00C55EF6" w:rsidRDefault="00C55EF6" w:rsidP="00C55EF6">
      <w:r>
        <w:tab/>
        <w:t>(2)</w:t>
      </w:r>
      <w:r>
        <w:tab/>
        <w:t>For any person purposely to conceal upon his person or otherwise any merchandise offered for sale by any store or other retail mercantile establishment with the intention of depriving the merchant of the processes, use or benefit of such merchandise or converting the same to the use of such person without paying to the merchant the value thereof.</w:t>
      </w:r>
    </w:p>
    <w:p w14:paraId="6F0E79AC" w14:textId="77777777" w:rsidR="00C55EF6" w:rsidRDefault="00C55EF6" w:rsidP="00C55EF6">
      <w:r>
        <w:tab/>
        <w:t>(3)</w:t>
      </w:r>
      <w:r>
        <w:tab/>
        <w:t>For any person purposely to alter, transfer or remove any label, price tag or marking indicia of value or any other markings which aid in determining value affixed to any merchandise displayed, held, stored or offered for sale by any store or other retail mercantile establishment and to attempt to purchase such merchandise personally or in consort with another at less than the full retail value with the intention of depriving the merchant of all or some part of the value thereof.</w:t>
      </w:r>
    </w:p>
    <w:p w14:paraId="195EABBB" w14:textId="77777777" w:rsidR="00C55EF6" w:rsidRDefault="00C55EF6" w:rsidP="00C55EF6">
      <w:r>
        <w:tab/>
        <w:t>(4)</w:t>
      </w:r>
      <w:r>
        <w:tab/>
        <w:t>For any person purposely to transfer any merchandise displayed, held, stored or offered for sale by any store or other retail merchandise establishment from the container in or on which the same shall be displayed to any other container with intent to deprive the merchant of all or some part of the retail value thereof.</w:t>
      </w:r>
    </w:p>
    <w:p w14:paraId="5FEEDC4E" w14:textId="77777777" w:rsidR="00C55EF6" w:rsidRDefault="00C55EF6" w:rsidP="00C55EF6">
      <w:r>
        <w:tab/>
        <w:t>(5)</w:t>
      </w:r>
      <w:r>
        <w:tab/>
        <w:t>For any person purposely to under-ring with the intention of depriving the merchant of the full retail value thereof.</w:t>
      </w:r>
    </w:p>
    <w:p w14:paraId="69867F17" w14:textId="77777777" w:rsidR="00C55EF6" w:rsidRDefault="00C55EF6" w:rsidP="00C55EF6">
      <w:r>
        <w:tab/>
        <w:t>(6)</w:t>
      </w:r>
      <w:r>
        <w:tab/>
        <w:t>For any person purposely to remove a shopping cart from the premises of a store or other retail mercantile establishment without the consent of the  merchant given at the time of such removal with the intention of permanently depriving the merchant of the possession, use or benefit of such cart.</w:t>
      </w:r>
    </w:p>
    <w:p w14:paraId="67C67EA1" w14:textId="793E8786" w:rsidR="00C55EF6" w:rsidRDefault="00C55EF6" w:rsidP="00C55EF6">
      <w:r>
        <w:tab/>
      </w:r>
      <w:r w:rsidR="00A274B6">
        <w:t xml:space="preserve"> </w:t>
      </w:r>
      <w:r>
        <w:t>c.</w:t>
      </w:r>
      <w:r>
        <w:tab/>
        <w:t xml:space="preserve">Gradation.  (1)  Shoplifting constitutes a crime of the second degree under subsection b. of this section if the full retail value of the merchandise is  $75,000 or more, or the offense is committed in furtherance of or in conjunction with an organized retail theft enterprise and the full retail value of the merchandise is $1,000 or more. </w:t>
      </w:r>
    </w:p>
    <w:p w14:paraId="44F4C832" w14:textId="77777777" w:rsidR="00C55EF6" w:rsidRDefault="00C55EF6" w:rsidP="00C55EF6">
      <w:r>
        <w:tab/>
        <w:t>(2)</w:t>
      </w:r>
      <w:r>
        <w:tab/>
        <w:t>Shoplifting constitutes a crime of the third degree under subsection b. of this section if the full retail value of the merchandise exceeds $500 but is less than  $75,000, or the offense is committed in furtherance of or in conjunction with an organized retail theft enterprise and the full retail value of the merchandise is less than $1,000.</w:t>
      </w:r>
    </w:p>
    <w:p w14:paraId="7DB0FA9B" w14:textId="77777777" w:rsidR="00C55EF6" w:rsidRDefault="00C55EF6" w:rsidP="00C55EF6">
      <w:r>
        <w:tab/>
        <w:t>(3)</w:t>
      </w:r>
      <w:r>
        <w:tab/>
        <w:t>Shoplifting constitutes a crime of the fourth degree under subsection b. of this section if the full retail value of the merchandise is at least $200 but does not exceed $500.</w:t>
      </w:r>
    </w:p>
    <w:p w14:paraId="098B015A" w14:textId="77777777" w:rsidR="00C55EF6" w:rsidRDefault="00C55EF6" w:rsidP="00C55EF6">
      <w:r>
        <w:tab/>
        <w:t>(4)</w:t>
      </w:r>
      <w:r>
        <w:tab/>
        <w:t>Shoplifting is a disorderly persons offense under subsection b. of this section if the full retail value of the merchandise is less than $200.</w:t>
      </w:r>
    </w:p>
    <w:p w14:paraId="34BF82AF" w14:textId="77777777" w:rsidR="00C55EF6" w:rsidRDefault="00C55EF6" w:rsidP="00C55EF6">
      <w:r>
        <w:tab/>
        <w:t>The value of the merchandise involved in a violation of this section may be aggregated in determining the grade of the offense where the acts or conduct constituting a violation were committed pursuant to one scheme or course of conduct, whether from the same person or several persons, or were committed in furtherance of or in conjunction with an organized retail theft enterprise.</w:t>
      </w:r>
    </w:p>
    <w:p w14:paraId="320534C3" w14:textId="77777777" w:rsidR="00C55EF6" w:rsidRDefault="00C55EF6" w:rsidP="00C55EF6">
      <w:r>
        <w:tab/>
        <w:t xml:space="preserve">Additionally, notwithstanding the term of imprisonment provided in N.J.S.2C:43-6 or 2C:43-8, any person convicted of a shoplifting offense shall be sentenced to perform community service as follows:  for a first offense, at least ten days of community service;  for a second offense, at least 15 days of community service;  and for a third or subsequent offense, a maximum of 25 days of community service and any person convicted of a third or subsequent shoplifting offense shall </w:t>
      </w:r>
      <w:r w:rsidRPr="00B97BE4">
        <w:rPr>
          <w:rFonts w:ascii="Albertus Extra Bold" w:hAnsi="Albertus Extra Bold"/>
          <w:b/>
        </w:rPr>
        <w:t>[</w:t>
      </w:r>
      <w:r>
        <w:t>serve a minimum</w:t>
      </w:r>
      <w:r w:rsidRPr="00B97BE4">
        <w:rPr>
          <w:rFonts w:ascii="Albertus Extra Bold" w:hAnsi="Albertus Extra Bold"/>
          <w:b/>
        </w:rPr>
        <w:t>]</w:t>
      </w:r>
      <w:r>
        <w:t xml:space="preserve"> </w:t>
      </w:r>
      <w:r>
        <w:rPr>
          <w:u w:val="single"/>
        </w:rPr>
        <w:t>be sentenced to a</w:t>
      </w:r>
      <w:r w:rsidRPr="00D443EB">
        <w:t xml:space="preserve"> </w:t>
      </w:r>
      <w:r>
        <w:t xml:space="preserve">term of imprisonment </w:t>
      </w:r>
      <w:r w:rsidRPr="00B97BE4">
        <w:rPr>
          <w:rFonts w:ascii="Albertus Extra Bold" w:hAnsi="Albertus Extra Bold"/>
          <w:b/>
        </w:rPr>
        <w:t>[</w:t>
      </w:r>
      <w:r>
        <w:t>of not less than 90 days</w:t>
      </w:r>
      <w:r w:rsidRPr="00B97BE4">
        <w:rPr>
          <w:rFonts w:ascii="Albertus Extra Bold" w:hAnsi="Albertus Extra Bold"/>
          <w:b/>
        </w:rPr>
        <w:t>]</w:t>
      </w:r>
      <w:r>
        <w:t>.</w:t>
      </w:r>
    </w:p>
    <w:p w14:paraId="0CC5F7BB" w14:textId="3B5F9707" w:rsidR="00C55EF6" w:rsidRDefault="00C55EF6" w:rsidP="00C55EF6">
      <w:r>
        <w:tab/>
        <w:t>d.</w:t>
      </w:r>
      <w:r>
        <w:tab/>
        <w:t>Presumptions. Any person purposely concealing unpurchased merchandise of any store or other retail mercantile establishment, either on the premises or outside the premises of such store or other retail mercantile establishment, shall be prima facie presumed to have so concealed such merchandise with the intention of depriving the merchant of the possession, use or benefit of such merchandise without paying the full retail value thereof, and the finding of such merchandise concealed upon the person or among the belongings of such person shall be prima facie evidence of purposeful concealment; and if such person conceals, or causes to be concealed, such merchandise upon the person or among the belongings of another, the finding of the same shall also be prima facie evidence of willful concealment on the part of the person so concealing such merchandise.</w:t>
      </w:r>
    </w:p>
    <w:p w14:paraId="21BD8113" w14:textId="77777777" w:rsidR="00C55EF6" w:rsidRDefault="00C55EF6" w:rsidP="00C55EF6">
      <w:r>
        <w:tab/>
        <w:t>e.</w:t>
      </w:r>
      <w:r>
        <w:tab/>
        <w:t>A law enforcement officer, or a special officer, or a merchant, who has probable cause for believing that a person has willfully concealed unpurchased merchandise and that he can recover the merchandise by taking the person into custody, may, for the purpose of attempting to effect recovery thereof, take the person into custody and detain him in a reasonable manner for not more than a reasonable time, and the taking into custody by a law enforcement officer or special officer or merchant shall not render such person criminally or civilly liable in any manner or to any extent whatsoever.</w:t>
      </w:r>
    </w:p>
    <w:p w14:paraId="7E0D7BF5" w14:textId="77777777" w:rsidR="00C55EF6" w:rsidRDefault="00C55EF6" w:rsidP="00C55EF6">
      <w:r>
        <w:tab/>
        <w:t>Any law enforcement officer may arrest without warrant any person he has probable cause for believing has committed the offense of shoplifting as defined in this section.</w:t>
      </w:r>
    </w:p>
    <w:p w14:paraId="66595FD6" w14:textId="77777777" w:rsidR="00C55EF6" w:rsidRDefault="00C55EF6" w:rsidP="00C55EF6">
      <w:r>
        <w:tab/>
        <w:t>A merchant who causes the arrest of a person for shoplifting, as provided for in this section, shall not be criminally or civilly liable in any manner or to any extent whatsoever where the merchant has probable cause for believing that the person arrested committed the offense of shoplifting.</w:t>
      </w:r>
    </w:p>
    <w:p w14:paraId="0DBE7C12" w14:textId="77777777" w:rsidR="00C55EF6" w:rsidRDefault="00C55EF6" w:rsidP="00C55EF6">
      <w:r>
        <w:tab/>
        <w:t>f.</w:t>
      </w:r>
      <w:r>
        <w:tab/>
        <w:t>Any person who possesses or uses any antishoplifting or inventory control device countermeasure within any store or other retail mercantile establishment is guilty of a disorderly persons offense.</w:t>
      </w:r>
    </w:p>
    <w:p w14:paraId="5FAA8485" w14:textId="77777777" w:rsidR="00C55EF6" w:rsidRDefault="00C55EF6" w:rsidP="00C55EF6">
      <w:r>
        <w:t>(</w:t>
      </w:r>
      <w:proofErr w:type="spellStart"/>
      <w:r>
        <w:t>cf</w:t>
      </w:r>
      <w:proofErr w:type="spellEnd"/>
      <w:r>
        <w:t>: P.L.2006, c.56, s.1)</w:t>
      </w:r>
    </w:p>
    <w:p w14:paraId="2BAAD52F" w14:textId="77777777" w:rsidR="00C55EF6" w:rsidRDefault="00C55EF6" w:rsidP="00C55EF6"/>
    <w:p w14:paraId="53C13102" w14:textId="77777777" w:rsidR="00C55EF6" w:rsidRDefault="00C55EF6" w:rsidP="00C55EF6">
      <w:r>
        <w:tab/>
      </w:r>
      <w:r w:rsidR="006A34D5">
        <w:t>5</w:t>
      </w:r>
      <w:r>
        <w:t>.</w:t>
      </w:r>
      <w:r>
        <w:tab/>
        <w:t>Section 4 of P.L.1984, c.184 (C.2C:20-25) is amended to read as follows:</w:t>
      </w:r>
    </w:p>
    <w:p w14:paraId="3581F7C3" w14:textId="77777777" w:rsidR="00C55EF6" w:rsidRDefault="00C55EF6" w:rsidP="00C55EF6">
      <w:r>
        <w:tab/>
        <w:t>4.</w:t>
      </w:r>
      <w:r>
        <w:tab/>
        <w:t>A person is guilty of computer criminal activity if the person purposely or knowingly and without authorization, or in excess of authorization:</w:t>
      </w:r>
    </w:p>
    <w:p w14:paraId="560ACC1B" w14:textId="77777777" w:rsidR="00C55EF6" w:rsidRDefault="00C55EF6" w:rsidP="00C55EF6">
      <w:r>
        <w:tab/>
        <w:t>a.</w:t>
      </w:r>
      <w:r>
        <w:tab/>
        <w:t>Accesses any data, data base, computer storage medium, computer program, computer software, computer equipment, computer, computer system or computer network;</w:t>
      </w:r>
    </w:p>
    <w:p w14:paraId="77450098" w14:textId="77777777" w:rsidR="00C55EF6" w:rsidRDefault="00C55EF6" w:rsidP="00C55EF6">
      <w:r>
        <w:tab/>
        <w:t>b.</w:t>
      </w:r>
      <w:r>
        <w:tab/>
        <w:t>Alters, damages or destroys any data, data base, computer, computer storage medium, computer program, computer software, computer system or computer network, or denies, disrupts or impairs computer services, including access to any part of the Internet, that are available to any other user of the computer services;</w:t>
      </w:r>
    </w:p>
    <w:p w14:paraId="2D34D0CA" w14:textId="77777777" w:rsidR="00C55EF6" w:rsidRDefault="00C55EF6" w:rsidP="00C55EF6">
      <w:r>
        <w:tab/>
        <w:t>c.</w:t>
      </w:r>
      <w:r>
        <w:tab/>
        <w:t>Accesses or attempts to access any data, data base, computer, computer storage medium, computer program, computer software, computer equipment, computer system or computer network for the purpose of executing a scheme to defraud, or to obtain services, property, personal identifying information, or money, from the owner of a computer or any third party;</w:t>
      </w:r>
    </w:p>
    <w:p w14:paraId="5E3A9BBD" w14:textId="77777777" w:rsidR="00C55EF6" w:rsidRDefault="00C55EF6" w:rsidP="00C55EF6">
      <w:r>
        <w:tab/>
        <w:t>d.</w:t>
      </w:r>
      <w:r>
        <w:tab/>
        <w:t>(Deleted by amendment, P.L.2003, c.39).</w:t>
      </w:r>
    </w:p>
    <w:p w14:paraId="09759102" w14:textId="77777777" w:rsidR="00C55EF6" w:rsidRDefault="00C55EF6" w:rsidP="00C55EF6">
      <w:r>
        <w:tab/>
        <w:t>e.</w:t>
      </w:r>
      <w:r>
        <w:tab/>
        <w:t>Obtains, takes, copies or uses any data, data base, computer program, computer software, personal identifying information, or other information stored in a computer, computer network, computer system, computer equipment or computer storage medium; or</w:t>
      </w:r>
    </w:p>
    <w:p w14:paraId="7E48AA0D" w14:textId="77777777" w:rsidR="00C55EF6" w:rsidRDefault="00C55EF6" w:rsidP="00C55EF6">
      <w:r>
        <w:tab/>
        <w:t>f.</w:t>
      </w:r>
      <w:r>
        <w:tab/>
        <w:t>Accesses and recklessly alters, damages or destroys any data, data base, computer, computer storage medium, computer program, computer software, computer equipment, computer system or computer network.</w:t>
      </w:r>
    </w:p>
    <w:p w14:paraId="44B0BAFF" w14:textId="77777777" w:rsidR="00C55EF6" w:rsidRDefault="00C55EF6" w:rsidP="00C55EF6">
      <w:r>
        <w:tab/>
        <w:t>g.</w:t>
      </w:r>
      <w:r>
        <w:tab/>
        <w:t>A violation of subsection a. of this section is a crime of the third degree.  A violation of subsection b. is a crime of the second degree.  A violation of subsection c. is a crime of the third degree, except that it is a crime of the second degree if the value of the services, property, personal identifying information, or money obtained or sought to be obtained exceeds $5,000.  A violation of subsection e. is a crime of the third degree, except that it is a crime of the second degree if the data, data base, computer program, computer software, or information:</w:t>
      </w:r>
    </w:p>
    <w:p w14:paraId="4B028F4B" w14:textId="77777777" w:rsidR="00C55EF6" w:rsidRDefault="00C55EF6" w:rsidP="00C55EF6">
      <w:r>
        <w:tab/>
        <w:t>(1)</w:t>
      </w:r>
      <w:r>
        <w:tab/>
        <w:t>is or contains personal identifying information, medical diagnoses, treatments or other medical information concerning an identifiable person;</w:t>
      </w:r>
    </w:p>
    <w:p w14:paraId="3C40151A" w14:textId="77777777" w:rsidR="00C55EF6" w:rsidRDefault="00C55EF6" w:rsidP="00C55EF6">
      <w:r>
        <w:tab/>
        <w:t>(2)</w:t>
      </w:r>
      <w:r>
        <w:tab/>
        <w:t>is or contains governmental records or other information that is protected from disclosure by law, court order or rule of court; or</w:t>
      </w:r>
    </w:p>
    <w:p w14:paraId="01764CA8" w14:textId="77777777" w:rsidR="00C55EF6" w:rsidRDefault="00C55EF6" w:rsidP="00C55EF6">
      <w:r>
        <w:tab/>
        <w:t>(3)</w:t>
      </w:r>
      <w:r>
        <w:tab/>
        <w:t>has a value exceeding $5,000.</w:t>
      </w:r>
    </w:p>
    <w:p w14:paraId="32678413" w14:textId="77777777" w:rsidR="00C55EF6" w:rsidRDefault="00C55EF6" w:rsidP="00C55EF6">
      <w:r>
        <w:tab/>
        <w:t>A violation of subsection f. is a crime of the fourth degree, except that it is a crime of the third degree if the value of the damage exceeds $5,000.</w:t>
      </w:r>
    </w:p>
    <w:p w14:paraId="4842ABD6" w14:textId="77777777" w:rsidR="00C55EF6" w:rsidRDefault="00C55EF6" w:rsidP="00C55EF6">
      <w:r>
        <w:tab/>
        <w:t>A violation of any subsection of this section is a crime of the first degree if the offense results in:</w:t>
      </w:r>
    </w:p>
    <w:p w14:paraId="40C71B67" w14:textId="77777777" w:rsidR="00C55EF6" w:rsidRDefault="00C55EF6" w:rsidP="00C55EF6">
      <w:r>
        <w:tab/>
        <w:t>(1)</w:t>
      </w:r>
      <w:r>
        <w:tab/>
        <w:t>a substantial interruption or impairment of public communication, transportation, supply of water, gas or power, or other public service.  The term "substantial interruption or impairment" shall mean such interruption or impairment that:</w:t>
      </w:r>
    </w:p>
    <w:p w14:paraId="31731ABB" w14:textId="77777777" w:rsidR="00C55EF6" w:rsidRDefault="00C55EF6" w:rsidP="00C55EF6">
      <w:r>
        <w:tab/>
        <w:t>(a)</w:t>
      </w:r>
      <w:r>
        <w:tab/>
        <w:t>affects 10 or more structures or habitations;</w:t>
      </w:r>
    </w:p>
    <w:p w14:paraId="27D54962" w14:textId="77777777" w:rsidR="00C55EF6" w:rsidRDefault="00C55EF6" w:rsidP="00C55EF6">
      <w:r>
        <w:tab/>
        <w:t>(b)</w:t>
      </w:r>
      <w:r>
        <w:tab/>
        <w:t>lasts for two or more hours; or</w:t>
      </w:r>
    </w:p>
    <w:p w14:paraId="3C6CF916" w14:textId="77777777" w:rsidR="00C55EF6" w:rsidRDefault="00C55EF6" w:rsidP="00C55EF6">
      <w:r>
        <w:tab/>
        <w:t>(c)</w:t>
      </w:r>
      <w:r>
        <w:tab/>
        <w:t>creates a risk of death or significant bodily injury to any person;</w:t>
      </w:r>
    </w:p>
    <w:p w14:paraId="3B9C9B95" w14:textId="77777777" w:rsidR="00C55EF6" w:rsidRDefault="00C55EF6" w:rsidP="00C55EF6">
      <w:r>
        <w:tab/>
        <w:t>(2)</w:t>
      </w:r>
      <w:r>
        <w:tab/>
        <w:t>damages or loss in excess of $250,000; or</w:t>
      </w:r>
    </w:p>
    <w:p w14:paraId="02096DC3" w14:textId="77777777" w:rsidR="00C55EF6" w:rsidRDefault="00C55EF6" w:rsidP="00C55EF6">
      <w:r>
        <w:tab/>
        <w:t>(3)</w:t>
      </w:r>
      <w:r>
        <w:tab/>
        <w:t>significant bodily injury to any person.</w:t>
      </w:r>
    </w:p>
    <w:p w14:paraId="3EC48205" w14:textId="77777777" w:rsidR="00C55EF6" w:rsidRDefault="00C55EF6" w:rsidP="00C55EF6">
      <w:r>
        <w:tab/>
      </w:r>
      <w:r w:rsidRPr="0065715E">
        <w:rPr>
          <w:rFonts w:ascii="Albertus Extra Bold" w:hAnsi="Albertus Extra Bold"/>
          <w:b/>
        </w:rPr>
        <w:t>[</w:t>
      </w:r>
      <w:r>
        <w:t>Every sentence of imprisonment for a crime of the first degree committed in violation of this section shall include a minimum term of one-third to one-half of the sentence imposed, during which term the defendant shall not be eligible for parole.</w:t>
      </w:r>
      <w:r w:rsidRPr="0065715E">
        <w:rPr>
          <w:rFonts w:ascii="Albertus Extra Bold" w:hAnsi="Albertus Extra Bold"/>
          <w:b/>
        </w:rPr>
        <w:t>]</w:t>
      </w:r>
    </w:p>
    <w:p w14:paraId="13BCCBCB" w14:textId="77777777" w:rsidR="00C55EF6" w:rsidRDefault="00C55EF6" w:rsidP="00C55EF6">
      <w:r>
        <w:tab/>
        <w:t>h.</w:t>
      </w:r>
      <w:r>
        <w:tab/>
        <w:t xml:space="preserve">Every sentence imposed upon a conviction pursuant to this section shall, if the victim is a government agency, include a period of imprisonment. </w:t>
      </w:r>
      <w:r w:rsidRPr="0065715E">
        <w:rPr>
          <w:rFonts w:ascii="Albertus Extra Bold" w:hAnsi="Albertus Extra Bold"/>
          <w:b/>
        </w:rPr>
        <w:t>[</w:t>
      </w:r>
      <w:r>
        <w:t>The period of imprisonment shall include a minimum term of one-third to one-half of the sentence imposed, during which term the defendant shall not be eligible for parole.</w:t>
      </w:r>
      <w:r w:rsidRPr="0065715E">
        <w:rPr>
          <w:rFonts w:ascii="Albertus Extra Bold" w:hAnsi="Albertus Extra Bold"/>
          <w:b/>
        </w:rPr>
        <w:t>]</w:t>
      </w:r>
      <w:r>
        <w:t xml:space="preserve">  The victim shall be deemed to be a government agency if a computer, computer network, computer storage medium, computer system, computer equipment, computer program, computer software, computer data or data base that is a subject of the crime is owned, operated or maintained by or on behalf of a governmental agency or unit of State or local government or a public authority.  The defendant shall be strictly liable under this subsection and it shall not be a defense that the defendant did not know or intend that the victim was a government agency, or that the defendant intended that there be other victims of the crime.</w:t>
      </w:r>
    </w:p>
    <w:p w14:paraId="4CE2EA49" w14:textId="77777777" w:rsidR="00C55EF6" w:rsidRDefault="00C55EF6" w:rsidP="00C55EF6">
      <w:r>
        <w:tab/>
        <w:t>A violation of any subsection of this section shall be a distinct offense from a violation of any other subsection of this section, and a conviction for a violation of any subsection of this section shall not merge with a conviction for a violation of any other subsection of this section or section 10 of P.L.1984, c.184 (C.2C:20-31), or for conspiring or attempting to violate any subsection of this section or section 10 of P.L.1984, c.184 (C.2C:20-31), and a separate sentence shall be imposed for each such conviction.</w:t>
      </w:r>
    </w:p>
    <w:p w14:paraId="3842CD8F" w14:textId="77777777" w:rsidR="00C55EF6" w:rsidRDefault="00C55EF6" w:rsidP="00C55EF6">
      <w:r>
        <w:tab/>
        <w:t>When a violation of any subsection of this section involves an offense committed against a person under 18 years of age, the violation shall constitute an aggravating circumstance to be considered by the court when determining the appropriate sentence to be imposed.</w:t>
      </w:r>
    </w:p>
    <w:p w14:paraId="75D4B506" w14:textId="77777777" w:rsidR="00C55EF6" w:rsidRDefault="00C55EF6" w:rsidP="00C55EF6">
      <w:r>
        <w:t>(</w:t>
      </w:r>
      <w:proofErr w:type="spellStart"/>
      <w:r>
        <w:t>cf</w:t>
      </w:r>
      <w:proofErr w:type="spellEnd"/>
      <w:r>
        <w:t>: P.L.2003, c.39, s.3)</w:t>
      </w:r>
    </w:p>
    <w:p w14:paraId="7C318B5B" w14:textId="77777777" w:rsidR="00C55EF6" w:rsidRDefault="00C55EF6" w:rsidP="00C55EF6"/>
    <w:p w14:paraId="13BC1CB8" w14:textId="77777777" w:rsidR="00C55EF6" w:rsidRDefault="00C55EF6" w:rsidP="00C55EF6">
      <w:r>
        <w:tab/>
      </w:r>
      <w:r w:rsidR="006A34D5">
        <w:t>6</w:t>
      </w:r>
      <w:r>
        <w:t>.</w:t>
      </w:r>
      <w:r>
        <w:tab/>
        <w:t>Section 10 of P.L.1984, c.184 (C.2C:20-31) is amended to read as follows:</w:t>
      </w:r>
    </w:p>
    <w:p w14:paraId="32A67FA8" w14:textId="77777777" w:rsidR="00C55EF6" w:rsidRDefault="00C55EF6" w:rsidP="00C55EF6">
      <w:r>
        <w:tab/>
        <w:t>10.</w:t>
      </w:r>
      <w:r>
        <w:tab/>
        <w:t>a.  A person is guilty of a crime of the third degree if the person purposely or knowingly and without authorization, or in excess of authorization, accesses any data, data base, computer, computer storage medium, computer software, computer equipment, computer system and knowingly or recklessly discloses or causes to be disclosed any data, data base, computer software, computer programs or personal identifying information.</w:t>
      </w:r>
    </w:p>
    <w:p w14:paraId="387C2E71" w14:textId="77777777" w:rsidR="00C55EF6" w:rsidRDefault="00C55EF6" w:rsidP="00C55EF6">
      <w:r>
        <w:tab/>
        <w:t>b.</w:t>
      </w:r>
      <w:r>
        <w:tab/>
        <w:t xml:space="preserve">A person is guilty of a crime of the second degree if the person purposely or knowingly and without authorization, or in excess of authorization, accesses any data, data base, computer, computer storage medium, computer software, computer equipment, computer system or computer network and purposely or knowingly discloses or causes to be disclosed any data, data base, computer software, computer program or other information that is protected from disclosure by any law, court order or rule of court. Every sentence imposed upon a conviction pursuant to this subsection shall include a period of imprisonment. </w:t>
      </w:r>
      <w:r w:rsidRPr="000702E8">
        <w:rPr>
          <w:rFonts w:ascii="Albertus Extra Bold" w:hAnsi="Albertus Extra Bold"/>
          <w:b/>
        </w:rPr>
        <w:t>[</w:t>
      </w:r>
      <w:r>
        <w:t>The period of imprisonment shall include a minimum term of one-third to one-half of the sentence imposed, during which term the defendant shall not be eligible for parole.</w:t>
      </w:r>
      <w:r w:rsidRPr="000702E8">
        <w:rPr>
          <w:rFonts w:ascii="Albertus Extra Bold" w:hAnsi="Albertus Extra Bold"/>
          <w:b/>
        </w:rPr>
        <w:t>]</w:t>
      </w:r>
    </w:p>
    <w:p w14:paraId="0F0E79CC" w14:textId="77777777" w:rsidR="00C55EF6" w:rsidRDefault="00C55EF6" w:rsidP="00C55EF6">
      <w:r>
        <w:t>(</w:t>
      </w:r>
      <w:proofErr w:type="spellStart"/>
      <w:r>
        <w:t>cf</w:t>
      </w:r>
      <w:proofErr w:type="spellEnd"/>
      <w:r>
        <w:t>: P.L.2003, c.39, s.4)</w:t>
      </w:r>
    </w:p>
    <w:p w14:paraId="39634B4B" w14:textId="77777777" w:rsidR="003E0ECA" w:rsidRDefault="003E0ECA" w:rsidP="00C55EF6"/>
    <w:p w14:paraId="314C6153" w14:textId="77777777" w:rsidR="003E0ECA" w:rsidRDefault="003E0ECA" w:rsidP="00C55EF6">
      <w:r>
        <w:tab/>
      </w:r>
      <w:r w:rsidR="006A34D5">
        <w:t>7</w:t>
      </w:r>
      <w:r>
        <w:t>.</w:t>
      </w:r>
      <w:r>
        <w:tab/>
        <w:t>Section 5 of P.L.1994, c.121, (2C:21-27) is amended to read as follows:</w:t>
      </w:r>
    </w:p>
    <w:p w14:paraId="5A3E8844" w14:textId="77777777" w:rsidR="003E0ECA" w:rsidRDefault="003E0ECA" w:rsidP="003E0ECA">
      <w:r>
        <w:tab/>
        <w:t xml:space="preserve">5.  a.  The offense defined in subsections a. b. and c. of section 3 of P.L.1994, c.121 (C.2C:21-25) constitutes a crime of the first degree if the amount involved is $500,000.00 or more.  If the amount involved is at least $75,000.00 but less than $500,000.00 the offense constitutes a crime of the second degree; otherwise, the offense constitutes a crime of the third degree. The offense defined in subsection e. of section 3 of P.L.1994, c.121 (C.2C:21-25) constitutes a crime of the third degree.  Notwithstanding the provisions of N.J.S.2C:43-3, the court may also impose a fine up to $500,000.00. The amount involved in a prosecution for violation of this section shall be determined by the trier of fact.  Amounts involved in transactions conducted pursuant to one scheme or course of conduct may be aggregated in determining the degree of the offense.  </w:t>
      </w:r>
      <w:r w:rsidRPr="003E0ECA">
        <w:rPr>
          <w:rFonts w:ascii="Albertus Extra Bold" w:hAnsi="Albertus Extra Bold"/>
          <w:b/>
        </w:rPr>
        <w:t>[</w:t>
      </w:r>
      <w:r>
        <w:t>Notwithstanding the provisions of paragraph (1) of subsection a. of N.J.S.2C:43-6, a person convicted of a crime of the first degree pursuant to the provisions of this subsection shall be sentenced to a term of imprisonment that shall include the imposition of a minimum term which shall be fixed at, or between, one-third and one-half of the sentence imposed, during which time the defendant shall not be eligible for parole.</w:t>
      </w:r>
      <w:r w:rsidRPr="003E0ECA">
        <w:rPr>
          <w:rFonts w:ascii="Albertus Extra Bold" w:hAnsi="Albertus Extra Bold"/>
          <w:b/>
        </w:rPr>
        <w:t>]</w:t>
      </w:r>
    </w:p>
    <w:p w14:paraId="2BFE6DC0" w14:textId="77777777" w:rsidR="003E0ECA" w:rsidRDefault="003E0ECA" w:rsidP="003E0ECA">
      <w:r>
        <w:tab/>
        <w:t>b.</w:t>
      </w:r>
      <w:r>
        <w:tab/>
        <w:t>In addition to any other dispositions authorized by this Title, upon conviction of a violation of this section, the court may sentence the defendant to pay an amount as calculated pursuant to subsection a. of section 6 of P.L.1994, c.121 (C.2C:21-28).</w:t>
      </w:r>
    </w:p>
    <w:p w14:paraId="5AC51872" w14:textId="77777777" w:rsidR="003E0ECA" w:rsidRDefault="003E0ECA" w:rsidP="003E0ECA">
      <w:r>
        <w:tab/>
        <w:t>c.</w:t>
      </w:r>
      <w:r>
        <w:tab/>
        <w:t>Notwithstanding N.J.S.2C:1-8 or any other provision of law, a conviction of an offense defined in this section shall not merge with the conviction of any other offense constituting the criminal activity involved or from which the property was derived, and a conviction of any offense constituting the criminal activity involved or from which the property was derived shall not merge with a conviction of an offense defined in section 3 of P.L.1994, c.121 (C.2C:21-25), and the sentence imposed upon a conviction of any offense defined in section 3 of P.L.1994, c.121 (C.2C:21-25) shall be ordered to be served consecutively to that imposed for a conviction of any offense constituting the criminal activity involved or from which the property was derived. Nothing in P.L.1994, c.121 (C.2C:21-23 et seq.) shall be construed in any way to preclude or limit a prosecution or conviction for any other offense defined in this Title or any other criminal law of this State.</w:t>
      </w:r>
    </w:p>
    <w:p w14:paraId="5647A202" w14:textId="260571CD" w:rsidR="003E0ECA" w:rsidRDefault="00A274B6" w:rsidP="003E0ECA">
      <w:r>
        <w:t>(</w:t>
      </w:r>
      <w:proofErr w:type="spellStart"/>
      <w:r>
        <w:t>cf</w:t>
      </w:r>
      <w:proofErr w:type="spellEnd"/>
      <w:r>
        <w:t xml:space="preserve">: </w:t>
      </w:r>
      <w:r w:rsidR="003E0ECA">
        <w:t>P.L.2002, c.26, s.15)</w:t>
      </w:r>
    </w:p>
    <w:p w14:paraId="151F0357" w14:textId="77777777" w:rsidR="003E0ECA" w:rsidRDefault="003E0ECA" w:rsidP="00C55EF6"/>
    <w:p w14:paraId="61CFE790" w14:textId="7CC05EC0" w:rsidR="007A0B5A" w:rsidRDefault="007A0B5A" w:rsidP="00C55EF6">
      <w:r>
        <w:tab/>
      </w:r>
      <w:r w:rsidR="006A34D5">
        <w:t>8</w:t>
      </w:r>
      <w:r>
        <w:t>.</w:t>
      </w:r>
      <w:r w:rsidR="00A274B6">
        <w:tab/>
      </w:r>
      <w:r>
        <w:t>N.J.S.2C:29-3 is amended to read as follows:</w:t>
      </w:r>
    </w:p>
    <w:p w14:paraId="7FF359AC" w14:textId="77777777" w:rsidR="007A0B5A" w:rsidRDefault="00957DA2" w:rsidP="007A0B5A">
      <w:r>
        <w:tab/>
      </w:r>
      <w:r w:rsidR="007A0B5A">
        <w:t>2C:29-3.</w:t>
      </w:r>
      <w:r w:rsidR="007A0B5A">
        <w:tab/>
        <w:t>Hindering Apprehension or Prosecution. a. A person commits an offense if, with purpose to hinder the detention, apprehension, investigation, prosecution, conviction or punishment of another for an offense or violation of Title 39 of the Revised Statutes or a violation of chapter 33A of Title 17 of the Revised Statutes he:</w:t>
      </w:r>
    </w:p>
    <w:p w14:paraId="35C41DEF" w14:textId="77777777" w:rsidR="007A0B5A" w:rsidRDefault="007A0B5A" w:rsidP="007A0B5A">
      <w:r>
        <w:tab/>
        <w:t>(1)</w:t>
      </w:r>
      <w:r>
        <w:tab/>
        <w:t>Harbors or conceals the other;</w:t>
      </w:r>
    </w:p>
    <w:p w14:paraId="3FBD3CCE" w14:textId="77777777" w:rsidR="007A0B5A" w:rsidRDefault="007A0B5A" w:rsidP="007A0B5A">
      <w:r>
        <w:tab/>
        <w:t>(2)</w:t>
      </w:r>
      <w:r>
        <w:tab/>
        <w:t>Provides or aids in providing a weapon, money, transportation, disguise or other means of avoiding discovery or apprehension or effecting escape;</w:t>
      </w:r>
    </w:p>
    <w:p w14:paraId="59D282A7" w14:textId="77777777" w:rsidR="007A0B5A" w:rsidRDefault="007A0B5A" w:rsidP="007A0B5A">
      <w:r>
        <w:tab/>
        <w:t>(3)</w:t>
      </w:r>
      <w:r>
        <w:tab/>
        <w:t>Suppresses, by way of concealment or destruction, any evidence of the crime, or tampers with a witness, informant, document or other source of information, regardless of its admissibility in evidence, which might aid in the discovery or apprehension of such person or in the lodging of a charge against him;</w:t>
      </w:r>
    </w:p>
    <w:p w14:paraId="7BEB1602" w14:textId="77777777" w:rsidR="007A0B5A" w:rsidRDefault="007A0B5A" w:rsidP="007A0B5A">
      <w:r>
        <w:tab/>
        <w:t>(4)</w:t>
      </w:r>
      <w:r>
        <w:tab/>
        <w:t>Warns the other of impending discovery or apprehension, except that this paragraph does not apply to a warning given in connection with an effort to bring another into compliance with law;</w:t>
      </w:r>
    </w:p>
    <w:p w14:paraId="04B846A9" w14:textId="77777777" w:rsidR="007A0B5A" w:rsidRDefault="007A0B5A" w:rsidP="007A0B5A">
      <w:r>
        <w:tab/>
        <w:t>(5)</w:t>
      </w:r>
      <w:r>
        <w:tab/>
        <w:t>Prevents or obstructs, by means of force, intimidation or deception, anyone from performing an act which might aid in the discovery or apprehension of such person or in the lodging of a charge against him;</w:t>
      </w:r>
    </w:p>
    <w:p w14:paraId="2C7B85A8" w14:textId="77777777" w:rsidR="007A0B5A" w:rsidRDefault="007A0B5A" w:rsidP="007A0B5A">
      <w:r>
        <w:tab/>
        <w:t>(6)</w:t>
      </w:r>
      <w:r>
        <w:tab/>
        <w:t>Aids such person to protect or expeditiously profit from an advantage derived from such crime; or</w:t>
      </w:r>
    </w:p>
    <w:p w14:paraId="19C343B8" w14:textId="77777777" w:rsidR="007A0B5A" w:rsidRDefault="007A0B5A" w:rsidP="007A0B5A">
      <w:r>
        <w:tab/>
        <w:t>(7)</w:t>
      </w:r>
      <w:r>
        <w:tab/>
        <w:t>Gives false information to a law enforcement officer or a civil State investigator assigned to the Office of the Insurance Fraud Prosecutor established by section 32 of P.L.1998, c.21 (C.17:33A-16).</w:t>
      </w:r>
    </w:p>
    <w:p w14:paraId="73099A78" w14:textId="77777777" w:rsidR="007A0B5A" w:rsidRDefault="007A0B5A" w:rsidP="007A0B5A">
      <w:r>
        <w:tab/>
        <w:t>An offense under paragraph (5) of subsection a. of this section is a crime of the second degree, unless the actor is a spouse, domestic partner, partner in a civil union, parent or child to the person aided who is the victim of the offense, in which case the offense is a crime of the fourth degree. An offense under paragraph (3) or (7) of subsection a. of this section is a crime of the third degree if the conduct which the actor knows has been charged or is liable to be charged against another person would constitute leaving the scene of a motor vehicle accident that results in the death of another person in violation of section 1 of P.L.1997, c.111 (C.2C:11-5.1). Notwithstanding the presumption of non-imprisonment for certain offenders set forth in subsection e. of N.J.S.2C:44-1, the actor shall serve a term of imprisonment</w:t>
      </w:r>
      <w:r w:rsidR="00C33322" w:rsidRPr="00C33322">
        <w:rPr>
          <w:rFonts w:ascii="Albertus Extra Bold" w:hAnsi="Albertus Extra Bold"/>
          <w:b/>
        </w:rPr>
        <w:t>[</w:t>
      </w:r>
      <w:r>
        <w:t>, which shall be fixed at not less than one year, during which the actor shall not be eligible for parole</w:t>
      </w:r>
      <w:r w:rsidR="00C33322" w:rsidRPr="00C33322">
        <w:rPr>
          <w:rFonts w:ascii="Albertus Extra Bold" w:hAnsi="Albertus Extra Bold"/>
          <w:b/>
        </w:rPr>
        <w:t>]</w:t>
      </w:r>
      <w:r>
        <w:t>. Otherwise, the offense under subsection a. of this section is a crime of the third degree if the conduct which the actor knows has been charged or is liable to be charged against the person aided would constitute a crime of the second degree or greater, unless the actor is a spouse, domestic partner, partner in a civil union, parent or child of the person aided, in which case the offense is a crime of the fourth degree.  The offense is a crime of the fourth degree if such conduct would constitute a crime of the third degree. Otherwise it is a disorderly persons offense.</w:t>
      </w:r>
    </w:p>
    <w:p w14:paraId="5277E960" w14:textId="669765A6" w:rsidR="007A0B5A" w:rsidRDefault="007A0B5A" w:rsidP="007A0B5A">
      <w:r>
        <w:tab/>
      </w:r>
      <w:r w:rsidR="00A274B6">
        <w:t xml:space="preserve"> </w:t>
      </w:r>
      <w:r>
        <w:t>b.</w:t>
      </w:r>
      <w:r>
        <w:tab/>
        <w:t>A person commits an offense if, with purpose to hinder his own detention, apprehension, investigation, prosecution, conviction or punishment for an offense or violation of Title 39 of the Revised Statutes or a violation of chapter 33A of Title 17 of the Revised Statutes, he:</w:t>
      </w:r>
    </w:p>
    <w:p w14:paraId="5D40E469" w14:textId="77777777" w:rsidR="007A0B5A" w:rsidRDefault="007A0B5A" w:rsidP="007A0B5A">
      <w:r>
        <w:tab/>
        <w:t>(1)</w:t>
      </w:r>
      <w:r>
        <w:tab/>
        <w:t>Suppresses, by way of concealment or destruction, any evidence of the crime or tampers with a document or other source of information, regardless of its admissibility in evidence, which might aid in his discovery or apprehension or in the lodging of a charge against him; or</w:t>
      </w:r>
    </w:p>
    <w:p w14:paraId="1D877680" w14:textId="77777777" w:rsidR="007A0B5A" w:rsidRDefault="007A0B5A" w:rsidP="007A0B5A">
      <w:r>
        <w:tab/>
        <w:t>(2)</w:t>
      </w:r>
      <w:r>
        <w:tab/>
        <w:t>Prevents or obstructs by means of force or intimidation anyone from performing an act which might aid in his discovery or apprehension or in the lodging of a charge against him; or</w:t>
      </w:r>
    </w:p>
    <w:p w14:paraId="70D9C49E" w14:textId="49BD3E2C" w:rsidR="007A0B5A" w:rsidRDefault="007A0B5A" w:rsidP="007A0B5A">
      <w:r>
        <w:tab/>
        <w:t>(3)</w:t>
      </w:r>
      <w:r>
        <w:tab/>
        <w:t>Prevents or obstructs by means of force, intimidation or deception any witness or informant from providing testimony or information, regardless of its admissibility, which might aid in his discovery or apprehension or in the lodging of a charge against him;</w:t>
      </w:r>
      <w:r w:rsidR="00A274B6">
        <w:t> </w:t>
      </w:r>
      <w:r>
        <w:t>or</w:t>
      </w:r>
    </w:p>
    <w:p w14:paraId="6D58E379" w14:textId="77777777" w:rsidR="007A0B5A" w:rsidRDefault="007A0B5A" w:rsidP="007A0B5A">
      <w:r>
        <w:tab/>
        <w:t>(4)</w:t>
      </w:r>
      <w:r>
        <w:tab/>
        <w:t>Gives false information to a law enforcement officer or a civil State investigator assigned to the Office of the Insurance Fraud Prosecutor established by section 32 of P.L.1998, c.21 (C.17:33A-16).</w:t>
      </w:r>
    </w:p>
    <w:p w14:paraId="061B7F63" w14:textId="77777777" w:rsidR="007A0B5A" w:rsidRDefault="007A0B5A" w:rsidP="007A0B5A">
      <w:r>
        <w:tab/>
        <w:t xml:space="preserve">An offense under paragraph (3) of subsection b. of this section is a crime of the second degree.  An offense under paragraph (1) or (4) of subsection b. of this section is a crime of the third degree if the conduct which the actor knows has been charged or is liable to be charged against him would constitute leaving the scene of a motor vehicle accident that results in the death of another person in violation of section 1 of P.L.1997, c.111 (C.2C:11-5.1). Notwithstanding the presumption of non-imprisonment for certain offenders set forth in subsection e. of N.J.S.2C:44-1, the actor shall serve a term of imprisonment </w:t>
      </w:r>
      <w:r w:rsidR="00C33322" w:rsidRPr="00C33322">
        <w:rPr>
          <w:rFonts w:ascii="Albertus Extra Bold" w:hAnsi="Albertus Extra Bold"/>
          <w:b/>
        </w:rPr>
        <w:t>[</w:t>
      </w:r>
      <w:r>
        <w:t>which shall be fixed at not less than one year, during which the actor shall not be eligible for parole</w:t>
      </w:r>
      <w:r w:rsidR="00C33322" w:rsidRPr="00C33322">
        <w:rPr>
          <w:rFonts w:ascii="Albertus Extra Bold" w:hAnsi="Albertus Extra Bold"/>
          <w:b/>
        </w:rPr>
        <w:t>]</w:t>
      </w:r>
      <w:r>
        <w:t>.</w:t>
      </w:r>
    </w:p>
    <w:p w14:paraId="67F2B821" w14:textId="77777777" w:rsidR="007A0B5A" w:rsidRDefault="007A0B5A" w:rsidP="007A0B5A">
      <w:r>
        <w:tab/>
        <w:t>Otherwise, the offense under subsection b. of this section is a crime of the third degree if the conduct which the actor knows has been charged or is liable to be charged against him would constitute a crime of the second degree or greater.  The offense is a crime of the fourth degree if such conduct would constitute a crime of the third degree.  Otherwise it is a disorderly persons offense.</w:t>
      </w:r>
    </w:p>
    <w:p w14:paraId="658EA88C" w14:textId="7F6E6E96" w:rsidR="007A0B5A" w:rsidRDefault="00A274B6" w:rsidP="007A0B5A">
      <w:r>
        <w:t>(</w:t>
      </w:r>
      <w:proofErr w:type="spellStart"/>
      <w:r>
        <w:t>cf</w:t>
      </w:r>
      <w:proofErr w:type="spellEnd"/>
      <w:r>
        <w:t xml:space="preserve">: </w:t>
      </w:r>
      <w:r w:rsidR="007A0B5A">
        <w:t>P.L.2015, c.265)</w:t>
      </w:r>
    </w:p>
    <w:p w14:paraId="2CE4E58B" w14:textId="77777777" w:rsidR="007A0B5A" w:rsidRDefault="007A0B5A" w:rsidP="007A0B5A"/>
    <w:p w14:paraId="6446C170" w14:textId="6378336B" w:rsidR="007A0B5A" w:rsidRDefault="007A0B5A" w:rsidP="007A0B5A">
      <w:r>
        <w:tab/>
      </w:r>
      <w:r w:rsidR="006A34D5">
        <w:t>9</w:t>
      </w:r>
      <w:r>
        <w:t>.</w:t>
      </w:r>
      <w:r w:rsidR="00A274B6">
        <w:tab/>
      </w:r>
      <w:r>
        <w:t>N.J.S.2C:29-6 is amended to read as follows:</w:t>
      </w:r>
    </w:p>
    <w:p w14:paraId="0977CB85" w14:textId="44D5C1ED" w:rsidR="007A0B5A" w:rsidRDefault="007A0B5A" w:rsidP="007A0B5A">
      <w:r>
        <w:tab/>
      </w:r>
      <w:r w:rsidR="001810A9">
        <w:t>2C:29-6.</w:t>
      </w:r>
      <w:r w:rsidR="001810A9">
        <w:tab/>
      </w:r>
      <w:r>
        <w:t>a.</w:t>
      </w:r>
      <w:r w:rsidR="001810A9">
        <w:t xml:space="preserve">  </w:t>
      </w:r>
      <w:r w:rsidR="00A274B6">
        <w:t xml:space="preserve">Escape implements. </w:t>
      </w:r>
      <w:r>
        <w:t xml:space="preserve"> (1) </w:t>
      </w:r>
      <w:r w:rsidR="00A274B6">
        <w:t xml:space="preserve"> </w:t>
      </w:r>
      <w:r>
        <w:t>A person com</w:t>
      </w:r>
      <w:r w:rsidR="00A274B6">
        <w:t>mits an offense if he knowingly</w:t>
      </w:r>
      <w:r>
        <w:t xml:space="preserve"> and unlawfully introduces within an institution for commitment of persons under  N.J.S. 2C:4-8 or a detention facility, or knowingly and unlawfully provides an  inmate with any weapon, tool, instrument, document or other thing which may be  useful for escape.  The offense is a crime of the second degree and shall be  punished by a minimum term of imprisonment, which shall be fixed at no less  than three years if the item is a weapon as defined by N.J.S. 2C:39-1(r</w:t>
      </w:r>
      <w:r w:rsidR="00C33322">
        <w:t xml:space="preserve">) </w:t>
      </w:r>
      <w:r w:rsidR="00C33322" w:rsidRPr="00C33322">
        <w:rPr>
          <w:u w:val="single"/>
        </w:rPr>
        <w:t xml:space="preserve">and any person suffers bodily injury </w:t>
      </w:r>
      <w:r w:rsidR="00620E2F">
        <w:rPr>
          <w:u w:val="single"/>
        </w:rPr>
        <w:t xml:space="preserve">or death </w:t>
      </w:r>
      <w:r w:rsidR="00C33322" w:rsidRPr="00C33322">
        <w:rPr>
          <w:u w:val="single"/>
        </w:rPr>
        <w:t>as a result</w:t>
      </w:r>
      <w:r w:rsidR="00A274B6">
        <w:t xml:space="preserve">.  </w:t>
      </w:r>
      <w:r>
        <w:t>Otherwise it is a crime of the third degree.</w:t>
      </w:r>
    </w:p>
    <w:p w14:paraId="53C75B06" w14:textId="64AD955D" w:rsidR="007A0B5A" w:rsidRDefault="007A0B5A" w:rsidP="007A0B5A">
      <w:r>
        <w:tab/>
        <w:t>(2)</w:t>
      </w:r>
      <w:r w:rsidR="00A274B6">
        <w:tab/>
      </w:r>
      <w:r>
        <w:t>An inmate of an institution or facility defined by paragraph (1) of subsection a. of this section commits an offense if he knowingly and unlawfully  procures, makes, or otherwise provides himself with, or has in his possession,  any such implement of escape.  The offense is a crime of the second degree and  shall be punished by a minimum term of imprisonment, which shall be fixed at no  less than three years if the item is a weapon as defined by N.J.S. 2C:39-1(r)</w:t>
      </w:r>
      <w:r w:rsidR="00C33322" w:rsidRPr="00C33322">
        <w:rPr>
          <w:u w:val="single"/>
        </w:rPr>
        <w:t xml:space="preserve"> and any person suffers bodily injury</w:t>
      </w:r>
      <w:r w:rsidR="00620E2F">
        <w:rPr>
          <w:u w:val="single"/>
        </w:rPr>
        <w:t xml:space="preserve"> or death</w:t>
      </w:r>
      <w:r w:rsidR="00C33322" w:rsidRPr="00C33322">
        <w:rPr>
          <w:u w:val="single"/>
        </w:rPr>
        <w:t xml:space="preserve"> as a result</w:t>
      </w:r>
      <w:r>
        <w:t>.   Otherwise it is a crime of the third degree.</w:t>
      </w:r>
    </w:p>
    <w:p w14:paraId="21FBC761" w14:textId="4325BA06" w:rsidR="007A0B5A" w:rsidRDefault="00A274B6" w:rsidP="007A0B5A">
      <w:r>
        <w:tab/>
        <w:t xml:space="preserve">"Unlawfully" </w:t>
      </w:r>
      <w:r w:rsidR="007A0B5A">
        <w:t>means surreptitiously or contrary to law, regulation or order  of the detaining authority.</w:t>
      </w:r>
    </w:p>
    <w:p w14:paraId="531C91AE" w14:textId="5297911A" w:rsidR="007A0B5A" w:rsidRDefault="00A274B6" w:rsidP="007A0B5A">
      <w:r>
        <w:tab/>
      </w:r>
      <w:r w:rsidR="007A0B5A">
        <w:t>b.</w:t>
      </w:r>
      <w:r>
        <w:tab/>
        <w:t xml:space="preserve">Other contraband.  </w:t>
      </w:r>
      <w:r w:rsidR="007A0B5A">
        <w:t>A person commits a petty disorderly persons offense if he provides an inmate with any other thing which the actor knows or should know it is unlawful for the inmate to possess.</w:t>
      </w:r>
    </w:p>
    <w:p w14:paraId="0A0D97F5" w14:textId="7436489B" w:rsidR="007A0B5A" w:rsidRDefault="00A274B6" w:rsidP="007A0B5A">
      <w:r>
        <w:t>(</w:t>
      </w:r>
      <w:proofErr w:type="spellStart"/>
      <w:r>
        <w:t>cf</w:t>
      </w:r>
      <w:proofErr w:type="spellEnd"/>
      <w:r>
        <w:t>: P.L.1983, c.</w:t>
      </w:r>
      <w:r w:rsidR="007A0B5A">
        <w:t>87)</w:t>
      </w:r>
    </w:p>
    <w:p w14:paraId="468B3A04" w14:textId="77777777" w:rsidR="007A0B5A" w:rsidRDefault="007A0B5A" w:rsidP="007A0B5A"/>
    <w:p w14:paraId="663D8524" w14:textId="77777777" w:rsidR="00C55EF6" w:rsidRDefault="00C55EF6" w:rsidP="00C55EF6">
      <w:r>
        <w:tab/>
      </w:r>
      <w:r w:rsidR="006A34D5">
        <w:t>10</w:t>
      </w:r>
      <w:r>
        <w:t>.</w:t>
      </w:r>
      <w:r>
        <w:tab/>
        <w:t>N.J.S.2C:35-3 is amended to read as follows:</w:t>
      </w:r>
    </w:p>
    <w:p w14:paraId="6129A02D" w14:textId="0B046F40" w:rsidR="00C55EF6" w:rsidRDefault="00C55EF6" w:rsidP="00C55EF6">
      <w:r>
        <w:tab/>
        <w:t>2C:35-3.</w:t>
      </w:r>
      <w:r w:rsidR="00A274B6">
        <w:tab/>
      </w:r>
      <w:r>
        <w:t>Leader of Narcotics Trafficking Network.</w:t>
      </w:r>
    </w:p>
    <w:p w14:paraId="14F2BFFB" w14:textId="77777777" w:rsidR="00C55EF6" w:rsidRDefault="00C55EF6" w:rsidP="00C55EF6">
      <w:r>
        <w:tab/>
        <w:t>As used in this section:</w:t>
      </w:r>
    </w:p>
    <w:p w14:paraId="3FBBCDA9" w14:textId="77777777" w:rsidR="00C55EF6" w:rsidRDefault="00C55EF6" w:rsidP="00C55EF6">
      <w:r>
        <w:tab/>
        <w:t>"Financier" means a person who, with the intent to derive a profit, provides money or credit or other thing of value in order to purchase a controlled dangerous substance or an immediate precursor, or otherwise to finance the operations of a drug trafficking network.</w:t>
      </w:r>
    </w:p>
    <w:p w14:paraId="22CD9F31" w14:textId="77777777" w:rsidR="00C55EF6" w:rsidRDefault="00C55EF6" w:rsidP="00C55EF6">
      <w:r>
        <w:tab/>
        <w:t xml:space="preserve">A person is a leader of a narcotics trafficking network if he conspires with two or more other persons in a scheme or course of conduct to unlawfully manufacture, distribute, dispense, bring into or transport in this State methamphetamine, lysergic acid diethylamide, phencyclidine, gamma </w:t>
      </w:r>
      <w:proofErr w:type="spellStart"/>
      <w:r>
        <w:t>hydroxybutyrate</w:t>
      </w:r>
      <w:proofErr w:type="spellEnd"/>
      <w:r>
        <w:t xml:space="preserve">, </w:t>
      </w:r>
      <w:proofErr w:type="spellStart"/>
      <w:r>
        <w:t>flunitrazepam</w:t>
      </w:r>
      <w:proofErr w:type="spellEnd"/>
      <w:r>
        <w:t xml:space="preserve"> or any controlled dangerous substance classified in Schedule I or II, or any controlled substance analog thereof as a financier, or as an organizer, supervisor or  manager of at least one other person.</w:t>
      </w:r>
    </w:p>
    <w:p w14:paraId="4560E9A0" w14:textId="77777777" w:rsidR="00C55EF6" w:rsidRDefault="00C55EF6" w:rsidP="00C55EF6">
      <w:r>
        <w:tab/>
        <w:t xml:space="preserve">Leader of narcotics trafficking network is a crime of the first degree and upon conviction thereof, except as may be provided by N.J.S.2C:35-12, a person shall be sentenced to an ordinary term of </w:t>
      </w:r>
      <w:r>
        <w:rPr>
          <w:u w:val="single"/>
        </w:rPr>
        <w:t>between twenty-five years and</w:t>
      </w:r>
      <w:r w:rsidRPr="00F7152B">
        <w:t xml:space="preserve"> </w:t>
      </w:r>
      <w:r>
        <w:t xml:space="preserve">life imprisonment </w:t>
      </w:r>
      <w:r w:rsidRPr="009A0635">
        <w:rPr>
          <w:rFonts w:ascii="Albertus Extra Bold" w:hAnsi="Albertus Extra Bold"/>
          <w:b/>
        </w:rPr>
        <w:t>[</w:t>
      </w:r>
      <w:r>
        <w:t>during which the person must serve 25 years before being eligible for parole</w:t>
      </w:r>
      <w:r w:rsidRPr="009A0635">
        <w:rPr>
          <w:rFonts w:ascii="Albertus Extra Bold" w:hAnsi="Albertus Extra Bold"/>
          <w:b/>
        </w:rPr>
        <w:t>]</w:t>
      </w:r>
      <w:r>
        <w:t xml:space="preserve">.  Notwithstanding the provisions of subsection a. of N.J.S.2C:43-3, the court may also impose a fine not to exceed $750,000.00 or five times the street value of the controlled dangerous substance, controlled substance analog, gamma </w:t>
      </w:r>
      <w:proofErr w:type="spellStart"/>
      <w:r>
        <w:t>hydroxybutyrate</w:t>
      </w:r>
      <w:proofErr w:type="spellEnd"/>
      <w:r>
        <w:t xml:space="preserve"> or </w:t>
      </w:r>
      <w:proofErr w:type="spellStart"/>
      <w:r>
        <w:t>flunitrazepam</w:t>
      </w:r>
      <w:proofErr w:type="spellEnd"/>
      <w:r>
        <w:t xml:space="preserve"> involved, whichever is greater.</w:t>
      </w:r>
    </w:p>
    <w:p w14:paraId="31EF7C43" w14:textId="77777777" w:rsidR="00C55EF6" w:rsidRDefault="00C55EF6" w:rsidP="00C55EF6">
      <w:r>
        <w:tab/>
        <w:t>Notwithstanding the provisions of N.J.S.2C:1-8, a conviction of leader of narcotics trafficking network shall not merge with the conviction for any offense which is the object of the conspiracy. Nothing contained in this section shall prohibit the court from imposing an extended term pursuant to N.J.S.2C:43-7; nor shall this section be construed in any way to preclude or limit the prosecution or conviction of any person for conspiracy under N.J.S.2C:5-2, or any prosecution or conviction under N.J.S.2C:35-4 (maintaining or operating a CDS production facility), N.J.S.2C:35-5 (manufacturing, distributing or dispensing), N.J.S.2C:35-6 (employing a juvenile in a drug distribution scheme), N.J.S.2C:35-9 (strict liability for drug induced death), N.J.S.2C:41-2 (racketeering activities) or subsection g. of N.J.S.2C:5-2 (leader of organized crime).</w:t>
      </w:r>
    </w:p>
    <w:p w14:paraId="4B7EE7B6" w14:textId="77777777" w:rsidR="00C55EF6" w:rsidRDefault="00C55EF6" w:rsidP="00C55EF6">
      <w:r>
        <w:tab/>
        <w:t xml:space="preserve">It shall not be necessary in any prosecution under this section for the State to prove that any intended profit was actually realized. The trier of fact may infer that a particular scheme or course of conduct was undertaken for profit from all of the attendant circumstances, including but not limited to the number of persons involved in the scheme or course of conduct, the actor's net worth and his expenditures in relation to his legitimate sources of income, the amount or purity of the specified controlled dangerous substance, controlled substance analog, gamma </w:t>
      </w:r>
      <w:proofErr w:type="spellStart"/>
      <w:r>
        <w:t>hydroxybutyrate</w:t>
      </w:r>
      <w:proofErr w:type="spellEnd"/>
      <w:r>
        <w:t xml:space="preserve"> or </w:t>
      </w:r>
      <w:proofErr w:type="spellStart"/>
      <w:r>
        <w:t>flunitrazepam</w:t>
      </w:r>
      <w:proofErr w:type="spellEnd"/>
      <w:r>
        <w:t xml:space="preserve"> involved, or the amount of cash or currency involved.</w:t>
      </w:r>
    </w:p>
    <w:p w14:paraId="5E8C14FF" w14:textId="77777777" w:rsidR="00C55EF6" w:rsidRDefault="00C55EF6" w:rsidP="00C55EF6">
      <w:r>
        <w:tab/>
        <w:t xml:space="preserve">It shall not be a defense to a prosecution under this section that such controlled dangerous substance, controlled substance analog, gamma </w:t>
      </w:r>
      <w:proofErr w:type="spellStart"/>
      <w:r>
        <w:t>hydroxybutyrate</w:t>
      </w:r>
      <w:proofErr w:type="spellEnd"/>
      <w:r>
        <w:t xml:space="preserve"> or </w:t>
      </w:r>
      <w:proofErr w:type="spellStart"/>
      <w:r>
        <w:t>flunitrazepam</w:t>
      </w:r>
      <w:proofErr w:type="spellEnd"/>
      <w:r>
        <w:t xml:space="preserve"> was brought into or transported in this State solely for ultimate distribution or dispensing in another jurisdiction; nor shall it be a defense that any profit was intended to be made in another jurisdiction.</w:t>
      </w:r>
    </w:p>
    <w:p w14:paraId="3F0E5959" w14:textId="77777777" w:rsidR="00C55EF6" w:rsidRDefault="00C55EF6" w:rsidP="00C55EF6">
      <w:r>
        <w:tab/>
        <w:t>It shall not be a defense that the defendant was subject to the supervision or management of another, nor that another person or persons were also leaders of the narcotics trafficking network.</w:t>
      </w:r>
    </w:p>
    <w:p w14:paraId="24867597" w14:textId="77777777" w:rsidR="00C55EF6" w:rsidRDefault="00C55EF6" w:rsidP="00C55EF6">
      <w:r>
        <w:t>(</w:t>
      </w:r>
      <w:proofErr w:type="spellStart"/>
      <w:r>
        <w:t>cf</w:t>
      </w:r>
      <w:proofErr w:type="spellEnd"/>
      <w:r>
        <w:t xml:space="preserve">: P.L.1999, c.133, s.1) </w:t>
      </w:r>
    </w:p>
    <w:p w14:paraId="5559D58E" w14:textId="77777777" w:rsidR="00C55EF6" w:rsidRDefault="00C55EF6" w:rsidP="00C55EF6"/>
    <w:p w14:paraId="72628F29" w14:textId="77777777" w:rsidR="00C55EF6" w:rsidRDefault="00C55EF6" w:rsidP="00C55EF6">
      <w:r>
        <w:tab/>
      </w:r>
      <w:r w:rsidR="006A34D5">
        <w:t>11</w:t>
      </w:r>
      <w:r>
        <w:t>.</w:t>
      </w:r>
      <w:r>
        <w:tab/>
        <w:t>N.J.S.2C:35-4 is amended to read as follows:</w:t>
      </w:r>
    </w:p>
    <w:p w14:paraId="4A1B0B49" w14:textId="2D2260AB" w:rsidR="00C55EF6" w:rsidRDefault="00C55EF6" w:rsidP="00C55EF6">
      <w:r>
        <w:tab/>
        <w:t>2C:35-4.</w:t>
      </w:r>
      <w:r w:rsidR="00A274B6">
        <w:tab/>
      </w:r>
      <w:r>
        <w:t>Except as authorized by P.L.1970, c.226 (C.24:21-1</w:t>
      </w:r>
      <w:r w:rsidR="00A274B6">
        <w:t> </w:t>
      </w:r>
      <w:r>
        <w:t>et</w:t>
      </w:r>
      <w:r w:rsidR="00A274B6">
        <w:t> </w:t>
      </w:r>
      <w:r>
        <w:t>seq.),</w:t>
      </w:r>
      <w:r w:rsidR="00A274B6">
        <w:t> </w:t>
      </w:r>
      <w:r>
        <w:t xml:space="preserve">any person who knowingly maintains or operates any premises, place or facility used for the manufacture of methamphetamine, lysergic acid diethylamide, phencyclidine, gamma </w:t>
      </w:r>
      <w:proofErr w:type="spellStart"/>
      <w:r>
        <w:t>hydroxybutyrate</w:t>
      </w:r>
      <w:proofErr w:type="spellEnd"/>
      <w:r>
        <w:t xml:space="preserve">, </w:t>
      </w:r>
      <w:proofErr w:type="spellStart"/>
      <w:r>
        <w:t>flunitrazepam</w:t>
      </w:r>
      <w:proofErr w:type="spellEnd"/>
      <w:r>
        <w:t>, marijuana in an amount greater than five pounds or ten plants or any substance listed in Schedule I or II, or the analog of any such substance, or any person who knowingly aids, promotes, finances or otherwise participates in the maintenance or operations of such premises, place or facility, is guilty of a crime of the first degree and shall, except as provided in N.J.S.2C:35-12, be sentenced to a term of imprisonment</w:t>
      </w:r>
      <w:r w:rsidR="00620E2F">
        <w:t xml:space="preserve"> </w:t>
      </w:r>
      <w:r w:rsidRPr="00364C32">
        <w:rPr>
          <w:rFonts w:ascii="Albertus Extra Bold" w:hAnsi="Albertus Extra Bold"/>
          <w:b/>
        </w:rPr>
        <w:t>[</w:t>
      </w:r>
      <w:r>
        <w:t>which shall include the imposition of a minimum term which shall be fixed at, or between, one-third and one-half of the sentence imposed, during which the defendant shall be ineligible for parole</w:t>
      </w:r>
      <w:r w:rsidRPr="00364C32">
        <w:rPr>
          <w:rFonts w:ascii="Albertus Extra Bold" w:hAnsi="Albertus Extra Bold"/>
          <w:b/>
        </w:rPr>
        <w:t>]</w:t>
      </w:r>
      <w:r>
        <w:t xml:space="preserve">. Notwithstanding the provisions of subsection a. of N.J.S.2C:43-3, the court may also impose a fine not to exceed $750,000.00 or five times the street value of all controlled dangerous substances, controlled substance analogs, gamma </w:t>
      </w:r>
      <w:proofErr w:type="spellStart"/>
      <w:r>
        <w:t>hydroxybutyrate</w:t>
      </w:r>
      <w:proofErr w:type="spellEnd"/>
      <w:r>
        <w:t xml:space="preserve"> or </w:t>
      </w:r>
      <w:proofErr w:type="spellStart"/>
      <w:r>
        <w:t>flunitrazepam</w:t>
      </w:r>
      <w:proofErr w:type="spellEnd"/>
      <w:r>
        <w:t xml:space="preserve"> at any time manufactured or stored at such premises, place or facility, whichever is greater. </w:t>
      </w:r>
    </w:p>
    <w:p w14:paraId="621282AA" w14:textId="4E6AB38D" w:rsidR="00F463FB" w:rsidRDefault="00C55EF6" w:rsidP="00F463FB">
      <w:r>
        <w:t>(</w:t>
      </w:r>
      <w:proofErr w:type="spellStart"/>
      <w:r>
        <w:t>cf</w:t>
      </w:r>
      <w:proofErr w:type="spellEnd"/>
      <w:r>
        <w:t>: P.L.1999, c.133, s.2)</w:t>
      </w:r>
      <w:r w:rsidR="00F463FB">
        <w:br w:type="page"/>
      </w:r>
    </w:p>
    <w:p w14:paraId="4829A96A" w14:textId="2C3400E1" w:rsidR="00C55EF6" w:rsidRDefault="00C55EF6" w:rsidP="00C55EF6">
      <w:r>
        <w:tab/>
      </w:r>
      <w:r w:rsidR="006A34D5">
        <w:t>12</w:t>
      </w:r>
      <w:r>
        <w:t>.</w:t>
      </w:r>
      <w:r>
        <w:tab/>
        <w:t>N.J.S.2C:35-5 is amended to read as follows:</w:t>
      </w:r>
    </w:p>
    <w:p w14:paraId="770CBF92" w14:textId="24800114" w:rsidR="00A274B6" w:rsidRDefault="00C55EF6" w:rsidP="00A274B6">
      <w:pPr>
        <w:tabs>
          <w:tab w:val="clear" w:pos="6480"/>
          <w:tab w:val="left" w:pos="6030"/>
        </w:tabs>
      </w:pPr>
      <w:r>
        <w:tab/>
      </w:r>
      <w:r w:rsidR="00F463FB">
        <w:t xml:space="preserve"> </w:t>
      </w:r>
      <w:r>
        <w:t>2C:35-5.</w:t>
      </w:r>
      <w:r w:rsidR="00A274B6">
        <w:tab/>
      </w:r>
      <w:r>
        <w:t>Manufacturing, Dist</w:t>
      </w:r>
      <w:r w:rsidR="00A274B6">
        <w:t>ributing or Dispensing.</w:t>
      </w:r>
    </w:p>
    <w:p w14:paraId="01552E04" w14:textId="70EB6864" w:rsidR="00C55EF6" w:rsidRDefault="00A274B6" w:rsidP="00A274B6">
      <w:pPr>
        <w:tabs>
          <w:tab w:val="clear" w:pos="6480"/>
          <w:tab w:val="left" w:pos="6030"/>
        </w:tabs>
      </w:pPr>
      <w:r>
        <w:tab/>
        <w:t xml:space="preserve"> </w:t>
      </w:r>
      <w:r w:rsidR="00C55EF6">
        <w:t>a.</w:t>
      </w:r>
      <w:r>
        <w:tab/>
      </w:r>
      <w:r w:rsidR="00C55EF6">
        <w:t>Except</w:t>
      </w:r>
      <w:r>
        <w:t> </w:t>
      </w:r>
      <w:r w:rsidR="00C55EF6">
        <w:t>as authorized by P.L.1970, c.226 (C.24:21-1 et seq.), it shall be unlawful for any person knowingly or purposely:</w:t>
      </w:r>
    </w:p>
    <w:p w14:paraId="3BD2EF26" w14:textId="77777777" w:rsidR="00C55EF6" w:rsidRDefault="00C55EF6" w:rsidP="00C55EF6">
      <w:r>
        <w:tab/>
        <w:t>(1)</w:t>
      </w:r>
      <w:r>
        <w:tab/>
        <w:t>To manufacture, distribute or dispense, or to possess or have under his control with intent to manufacture, distribute or dispense, a controlled dangerous substance or controlled substance analog; or</w:t>
      </w:r>
    </w:p>
    <w:p w14:paraId="262D5847" w14:textId="77777777" w:rsidR="00C55EF6" w:rsidRDefault="00C55EF6" w:rsidP="00C55EF6">
      <w:r>
        <w:tab/>
        <w:t>(2)</w:t>
      </w:r>
      <w:r>
        <w:tab/>
        <w:t>To create, distribute, or possess or have under his control with intent to distribute, a counterfeit controlled dangerous substance.</w:t>
      </w:r>
    </w:p>
    <w:p w14:paraId="34A06812" w14:textId="108E8474" w:rsidR="00C55EF6" w:rsidRDefault="00C55EF6" w:rsidP="00C55EF6">
      <w:r>
        <w:tab/>
      </w:r>
      <w:r w:rsidR="00A274B6">
        <w:t xml:space="preserve"> </w:t>
      </w:r>
      <w:r>
        <w:t>b.</w:t>
      </w:r>
      <w:r>
        <w:tab/>
        <w:t>Any person who violates subsection a. with respect to:</w:t>
      </w:r>
    </w:p>
    <w:p w14:paraId="08C550EF" w14:textId="55A3D7B2" w:rsidR="00C55EF6" w:rsidRDefault="00C55EF6" w:rsidP="00C55EF6">
      <w:r>
        <w:tab/>
        <w:t>(1)</w:t>
      </w:r>
      <w:r>
        <w:tab/>
        <w:t xml:space="preserve">Heroin, or its analog, or coca leaves and any salt, compound, derivative, or preparation of coca leaves, and any salt, compound, derivative, or preparation thereof which is chemically equivalent or identical with any of these substances, or analogs, except that the substances shall not include </w:t>
      </w:r>
      <w:proofErr w:type="spellStart"/>
      <w:r>
        <w:t>decocainized</w:t>
      </w:r>
      <w:proofErr w:type="spellEnd"/>
      <w:r>
        <w:t xml:space="preserve"> coca leaves or extractions which do not contain cocaine or </w:t>
      </w:r>
      <w:proofErr w:type="spellStart"/>
      <w:r>
        <w:t>ecogine</w:t>
      </w:r>
      <w:proofErr w:type="spellEnd"/>
      <w:r>
        <w:t xml:space="preserve">,  or 3,4-methylenedioxymethamphetamine or 3,4-methylenedioxyamphetamine, in a quantity of five ounces or more including any adulterants or </w:t>
      </w:r>
      <w:proofErr w:type="spellStart"/>
      <w:r>
        <w:t>dilutants</w:t>
      </w:r>
      <w:proofErr w:type="spellEnd"/>
      <w:r>
        <w:t xml:space="preserve"> is guilty of a crime of the first degree.  The defendant shall, except as provided in N.J.S.2C:35-12, be sentenced to a term of imprisonment by the court.  </w:t>
      </w:r>
      <w:r w:rsidRPr="005276B6">
        <w:rPr>
          <w:rFonts w:ascii="Albertus Extra Bold" w:hAnsi="Albertus Extra Bold"/>
          <w:b/>
        </w:rPr>
        <w:t>[</w:t>
      </w:r>
      <w:r>
        <w:t>The term of imprisonment shall include the imposition of a minimum term which shall be fixed at, or between, one-third and one-half of the sentence imposed, during which the defendant shall be ineligible for parole.</w:t>
      </w:r>
      <w:r w:rsidRPr="005276B6">
        <w:rPr>
          <w:rFonts w:ascii="Albertus Extra Bold" w:hAnsi="Albertus Extra Bold"/>
          <w:b/>
        </w:rPr>
        <w:t>]</w:t>
      </w:r>
      <w:r w:rsidR="00A274B6">
        <w:t xml:space="preserve"> </w:t>
      </w:r>
      <w:r>
        <w:t xml:space="preserve">Notwithstanding the provisions of subsection a. of N.J.S.2C:43-3, a fine of up to $500,000.00 may be imposed; </w:t>
      </w:r>
    </w:p>
    <w:p w14:paraId="14BEA4DD" w14:textId="4E399F2C" w:rsidR="00C55EF6" w:rsidRDefault="00C55EF6" w:rsidP="00C55EF6">
      <w:r>
        <w:tab/>
        <w:t>(2)</w:t>
      </w:r>
      <w:r w:rsidR="00A274B6">
        <w:tab/>
      </w:r>
      <w:r>
        <w:t xml:space="preserve">A substance referred to in paragraph (1) of this subsection, in a quantity of one-half ounce or more but less than five ounces, including any adulterants or </w:t>
      </w:r>
      <w:proofErr w:type="spellStart"/>
      <w:r>
        <w:t>dilutants</w:t>
      </w:r>
      <w:proofErr w:type="spellEnd"/>
      <w:r>
        <w:t xml:space="preserve"> is guilty of a crime of the second degree; </w:t>
      </w:r>
    </w:p>
    <w:p w14:paraId="70C76310" w14:textId="0E4A13FD" w:rsidR="00C55EF6" w:rsidRDefault="00C55EF6" w:rsidP="00C55EF6">
      <w:r>
        <w:tab/>
        <w:t>(3)</w:t>
      </w:r>
      <w:r w:rsidR="00A274B6">
        <w:tab/>
      </w:r>
      <w:r>
        <w:t xml:space="preserve">A substance referred to in paragraph (1) of this subsection in a quantity less than one-half ounce including any adulterants or </w:t>
      </w:r>
      <w:proofErr w:type="spellStart"/>
      <w:r>
        <w:t>dilutants</w:t>
      </w:r>
      <w:proofErr w:type="spellEnd"/>
      <w:r>
        <w:t xml:space="preserve"> is guilty of a crime of the third degree except that, notwithstanding the provisions of subsection b. of N.J.S.2C:43-3, a fine of up to $75,000.00 may be imposed;</w:t>
      </w:r>
    </w:p>
    <w:p w14:paraId="2C30402B" w14:textId="16213647" w:rsidR="00C55EF6" w:rsidRDefault="00C55EF6" w:rsidP="00C55EF6">
      <w:r>
        <w:tab/>
        <w:t>(4)</w:t>
      </w:r>
      <w:r w:rsidR="00A274B6">
        <w:tab/>
      </w:r>
      <w:r>
        <w:t xml:space="preserve">A substance classified as a narcotic drug in Schedule I or II other than those specifically covered in this section, or the analog of any such substance, in a quantity of one ounce or more including any adulterants or </w:t>
      </w:r>
      <w:proofErr w:type="spellStart"/>
      <w:r>
        <w:t>dilutants</w:t>
      </w:r>
      <w:proofErr w:type="spellEnd"/>
      <w:r>
        <w:t xml:space="preserve"> is guilty of a crime of the second degree;</w:t>
      </w:r>
    </w:p>
    <w:p w14:paraId="521A8611" w14:textId="6B0B21FB" w:rsidR="00C55EF6" w:rsidRDefault="00C55EF6" w:rsidP="00C55EF6">
      <w:r>
        <w:tab/>
        <w:t>(5)</w:t>
      </w:r>
      <w:r w:rsidR="00A274B6">
        <w:tab/>
      </w:r>
      <w:r>
        <w:t xml:space="preserve">A substance classified as a narcotic drug in Schedule I or II other than those specifically covered in this section, or the analog of any such substance, in a quantity of less than one ounce including any adulterants or </w:t>
      </w:r>
      <w:proofErr w:type="spellStart"/>
      <w:r>
        <w:t>dilutants</w:t>
      </w:r>
      <w:proofErr w:type="spellEnd"/>
      <w:r>
        <w:t xml:space="preserve"> is guilty of a crime of the third degree except that, notwithstanding the provisions of subsection b. of N.J.S.2C:43-3, a fine of up to $75,000.00 may be imposed; </w:t>
      </w:r>
    </w:p>
    <w:p w14:paraId="5E9608D9" w14:textId="4FDBAB0B" w:rsidR="00C55EF6" w:rsidRDefault="00C55EF6" w:rsidP="00C55EF6">
      <w:r>
        <w:tab/>
        <w:t>(6)</w:t>
      </w:r>
      <w:r w:rsidR="00A274B6">
        <w:tab/>
      </w:r>
      <w:r>
        <w:t xml:space="preserve">Lysergic acid diethylamide, or its analog, in a quantity of 100 milligrams or more including any adulterants or </w:t>
      </w:r>
      <w:proofErr w:type="spellStart"/>
      <w:r>
        <w:t>dilutants</w:t>
      </w:r>
      <w:proofErr w:type="spellEnd"/>
      <w:r>
        <w:t xml:space="preserve">, or phencyclidine, or its analog, in a quantity of 10 grams or more including any adulterants or </w:t>
      </w:r>
      <w:proofErr w:type="spellStart"/>
      <w:r>
        <w:t>dilutants</w:t>
      </w:r>
      <w:proofErr w:type="spellEnd"/>
      <w:r>
        <w:t xml:space="preserve">, is guilty of a crime of the first degree. Except as provided in N.J.S.2C:35-12, the court shall impose a term of imprisonment </w:t>
      </w:r>
      <w:r w:rsidRPr="005276B6">
        <w:rPr>
          <w:rFonts w:ascii="Albertus Extra Bold" w:hAnsi="Albertus Extra Bold"/>
          <w:b/>
        </w:rPr>
        <w:t>[</w:t>
      </w:r>
      <w:r>
        <w:t>which shall include the imposition of a minimum term, fixed at, or between, one-third and one-half of the sentence imposed by the court, during which the defendant shall be ineligible for parole</w:t>
      </w:r>
      <w:r w:rsidRPr="005276B6">
        <w:rPr>
          <w:rFonts w:ascii="Albertus Extra Bold" w:hAnsi="Albertus Extra Bold"/>
          <w:b/>
        </w:rPr>
        <w:t>]</w:t>
      </w:r>
      <w:r>
        <w:t>. Notwithstanding the provisions of subsection a. of N.J.S.2C:43-3, a fine of up to $500,000.00 may be imposed;</w:t>
      </w:r>
    </w:p>
    <w:p w14:paraId="3CDE6265" w14:textId="02B2A6A5" w:rsidR="00C55EF6" w:rsidRDefault="00C55EF6" w:rsidP="00C55EF6">
      <w:r>
        <w:tab/>
        <w:t>(7)</w:t>
      </w:r>
      <w:r w:rsidR="00A274B6">
        <w:tab/>
      </w:r>
      <w:r>
        <w:t xml:space="preserve">Lysergic acid diethylamide, or its analog, in a quantity of less than 100 milligrams including any adulterants or </w:t>
      </w:r>
      <w:proofErr w:type="spellStart"/>
      <w:r>
        <w:t>dilutants</w:t>
      </w:r>
      <w:proofErr w:type="spellEnd"/>
      <w:r>
        <w:t xml:space="preserve">, or where the amount is undetermined, or phencyclidine, or its analog, in a quantity of less than 10 grams including any adulterants or </w:t>
      </w:r>
      <w:proofErr w:type="spellStart"/>
      <w:r>
        <w:t>dilutants</w:t>
      </w:r>
      <w:proofErr w:type="spellEnd"/>
      <w:r>
        <w:t xml:space="preserve">, or where the amount is undetermined, is guilty of a crime of the second degree; </w:t>
      </w:r>
    </w:p>
    <w:p w14:paraId="3A71964E" w14:textId="73921140" w:rsidR="00C55EF6" w:rsidRDefault="00C55EF6" w:rsidP="00C55EF6">
      <w:r>
        <w:tab/>
        <w:t>(8)</w:t>
      </w:r>
      <w:r w:rsidR="00A274B6">
        <w:tab/>
      </w:r>
      <w:r>
        <w:t xml:space="preserve">Methamphetamine, or its analog, or phenyl-2-propanone (P2P), in a quantity of five ounces or more including any adulterants or </w:t>
      </w:r>
      <w:proofErr w:type="spellStart"/>
      <w:r>
        <w:t>dilutants</w:t>
      </w:r>
      <w:proofErr w:type="spellEnd"/>
      <w:r>
        <w:t xml:space="preserve"> is guilty of a crime of the first degree. Notwithstanding the provisions of subsection a. of N.J.S.2C:43-3, a fine of up to $300,000.00 may be imposed;</w:t>
      </w:r>
    </w:p>
    <w:p w14:paraId="32A01178" w14:textId="77777777" w:rsidR="00C55EF6" w:rsidRDefault="00C55EF6" w:rsidP="00C55EF6">
      <w:r>
        <w:tab/>
        <w:t xml:space="preserve">(9)  (a)  Methamphetamine, or its analog, or phenyl-2-propanone (P2P), in a quantity of one-half ounce or more but less than five ounces including any adulterants or </w:t>
      </w:r>
      <w:proofErr w:type="spellStart"/>
      <w:r>
        <w:t>dilutants</w:t>
      </w:r>
      <w:proofErr w:type="spellEnd"/>
      <w:r>
        <w:t xml:space="preserve"> is guilty of a crime of the second degree;</w:t>
      </w:r>
    </w:p>
    <w:p w14:paraId="41CAE7FC" w14:textId="58BE31C3" w:rsidR="00C55EF6" w:rsidRDefault="00C55EF6" w:rsidP="00C55EF6">
      <w:r>
        <w:tab/>
        <w:t>(b)</w:t>
      </w:r>
      <w:r w:rsidR="005F5F0E">
        <w:tab/>
      </w:r>
      <w:r>
        <w:t xml:space="preserve">Methamphetamine, or its analog, or phenyl-2-propanone  (P2P), in a quantity of less than one-half ounce including any adulterants or </w:t>
      </w:r>
      <w:proofErr w:type="spellStart"/>
      <w:r>
        <w:t>dilutants</w:t>
      </w:r>
      <w:proofErr w:type="spellEnd"/>
      <w:r>
        <w:t xml:space="preserve"> is guilty of a crime of the third degree except that notwithstanding the provisions of subsection b. of  N.J.S.2C:43-3, a fine of up to $75,000.00 may be imposed;</w:t>
      </w:r>
    </w:p>
    <w:p w14:paraId="20327BA6" w14:textId="77777777" w:rsidR="00C55EF6" w:rsidRDefault="00C55EF6" w:rsidP="00C55EF6">
      <w:r>
        <w:tab/>
        <w:t xml:space="preserve">(10)  (a)  Marijuana in a quantity of 25 pounds or more including any adulterants or </w:t>
      </w:r>
      <w:proofErr w:type="spellStart"/>
      <w:r>
        <w:t>dilutants</w:t>
      </w:r>
      <w:proofErr w:type="spellEnd"/>
      <w:r>
        <w:t xml:space="preserve">, or 50 or more marijuana plants, regardless of weight, or hashish in a quantity of five pounds or more including any adulterants or </w:t>
      </w:r>
      <w:proofErr w:type="spellStart"/>
      <w:r>
        <w:t>dilutants</w:t>
      </w:r>
      <w:proofErr w:type="spellEnd"/>
      <w:r>
        <w:t>, is guilty of a crime of the first degree.  Notwithstanding the provisions of subsection a. of N.J.S.2C:43-3, a fine of up to $300,000.00 may be imposed;</w:t>
      </w:r>
    </w:p>
    <w:p w14:paraId="4BBE659F" w14:textId="77777777" w:rsidR="00C55EF6" w:rsidRDefault="00C55EF6" w:rsidP="00C55EF6">
      <w:r>
        <w:tab/>
        <w:t xml:space="preserve">(b)  Marijuana in a quantity of five pounds or more but less than 25 pounds including any adulterants or </w:t>
      </w:r>
      <w:proofErr w:type="spellStart"/>
      <w:r>
        <w:t>dilutants</w:t>
      </w:r>
      <w:proofErr w:type="spellEnd"/>
      <w:r>
        <w:t xml:space="preserve">, or 10 or more but fewer than 50 marijuana plants, regardless of weight, or hashish in a quantity of one pound or more but less than five pounds, including any adulterants and </w:t>
      </w:r>
      <w:proofErr w:type="spellStart"/>
      <w:r>
        <w:t>dilutants</w:t>
      </w:r>
      <w:proofErr w:type="spellEnd"/>
      <w:r>
        <w:t>, is guilty of a crime of the second degree;</w:t>
      </w:r>
    </w:p>
    <w:p w14:paraId="624D6831" w14:textId="77777777" w:rsidR="00C55EF6" w:rsidRDefault="00C55EF6" w:rsidP="00C55EF6">
      <w:r>
        <w:tab/>
        <w:t xml:space="preserve">(11)  Marijuana in a quantity of one ounce or more but less than five pounds including any adulterants or </w:t>
      </w:r>
      <w:proofErr w:type="spellStart"/>
      <w:r>
        <w:t>dilutants</w:t>
      </w:r>
      <w:proofErr w:type="spellEnd"/>
      <w:r>
        <w:t xml:space="preserve">, or hashish in a quantity of five grams or more but less than one pound including any adulterants or </w:t>
      </w:r>
      <w:proofErr w:type="spellStart"/>
      <w:r>
        <w:t>dilutants</w:t>
      </w:r>
      <w:proofErr w:type="spellEnd"/>
      <w:r>
        <w:t xml:space="preserve">, is guilty of a crime of the third degree except that, notwithstanding the provisions of subsection b. of  N.J.S.2C:43-3, a fine of up to $25,000.00 may be imposed; </w:t>
      </w:r>
    </w:p>
    <w:p w14:paraId="4EA2FB10" w14:textId="77777777" w:rsidR="00C55EF6" w:rsidRDefault="00C55EF6" w:rsidP="00C55EF6">
      <w:r>
        <w:tab/>
        <w:t xml:space="preserve">(12)  Marijuana in a quantity of less than one ounce including any adulterants or </w:t>
      </w:r>
      <w:proofErr w:type="spellStart"/>
      <w:r>
        <w:t>dilutants</w:t>
      </w:r>
      <w:proofErr w:type="spellEnd"/>
      <w:r>
        <w:t xml:space="preserve">, or hashish in a quantity of less than five grams including any adulterants or </w:t>
      </w:r>
      <w:proofErr w:type="spellStart"/>
      <w:r>
        <w:t>dilutants</w:t>
      </w:r>
      <w:proofErr w:type="spellEnd"/>
      <w:r>
        <w:t xml:space="preserve">, is guilty of a crime of the fourth degree; </w:t>
      </w:r>
    </w:p>
    <w:p w14:paraId="5D8677CB" w14:textId="322C08F5" w:rsidR="00C55EF6" w:rsidRDefault="00C55EF6" w:rsidP="00216FC8">
      <w:pPr>
        <w:tabs>
          <w:tab w:val="clear" w:pos="720"/>
          <w:tab w:val="left" w:pos="900"/>
        </w:tabs>
      </w:pPr>
      <w:r>
        <w:tab/>
        <w:t>(13)</w:t>
      </w:r>
      <w:r w:rsidR="00216FC8">
        <w:tab/>
      </w:r>
      <w:r>
        <w:t xml:space="preserve">Any other controlled dangerous substance classified in Schedule I, II, III or IV, or its analog, is guilty of a crime of the third degree, except that, notwithstanding the provisions of subsection b. of N.J.S.2C:43-3, a fine of up to $25,000.00 may be imposed; or </w:t>
      </w:r>
    </w:p>
    <w:p w14:paraId="0AAE7E91" w14:textId="52E4E45F" w:rsidR="00C55EF6" w:rsidRDefault="00C55EF6" w:rsidP="00216FC8">
      <w:pPr>
        <w:tabs>
          <w:tab w:val="clear" w:pos="720"/>
          <w:tab w:val="left" w:pos="900"/>
        </w:tabs>
      </w:pPr>
      <w:r>
        <w:tab/>
        <w:t>(14)</w:t>
      </w:r>
      <w:r w:rsidR="00216FC8">
        <w:tab/>
      </w:r>
      <w:r>
        <w:t xml:space="preserve">Any Schedule V substance, or its analog, is guilty of a crime of the fourth degree except that, notwithstanding the provisions of subsection b. of N.J.S.2C:43-3, a fine of up to $25,000.00 may be imposed. </w:t>
      </w:r>
    </w:p>
    <w:p w14:paraId="633A2FA7" w14:textId="733D13B3" w:rsidR="00C55EF6" w:rsidRDefault="00C55EF6" w:rsidP="00C55EF6">
      <w:r>
        <w:tab/>
      </w:r>
      <w:r w:rsidR="00216FC8">
        <w:t xml:space="preserve"> </w:t>
      </w:r>
      <w:r>
        <w:t>c.</w:t>
      </w:r>
      <w:r>
        <w:tab/>
        <w:t xml:space="preserve">Where the degree of the offense for violation of this section depends on the quantity of the substance, the quantity involved shall be determined by the trier of fact.  Where the indictment or accusation so provides, the quantity involved in individual acts of manufacturing, distribution, dispensing or possessing with intent to distribute may be aggregated in determining the grade of the offense, whether distribution or dispensing is to the same person or several persons, provided that each individual act of manufacturing, distribution, dispensing or possession with intent to distribute was committed within the applicable statute of limitations. </w:t>
      </w:r>
    </w:p>
    <w:p w14:paraId="4A431599" w14:textId="77777777" w:rsidR="00C55EF6" w:rsidRDefault="00C55EF6" w:rsidP="00C55EF6">
      <w:r>
        <w:t>(</w:t>
      </w:r>
      <w:proofErr w:type="spellStart"/>
      <w:r>
        <w:t>cf</w:t>
      </w:r>
      <w:proofErr w:type="spellEnd"/>
      <w:r>
        <w:t>: P.L.2000, c.136)</w:t>
      </w:r>
      <w:r w:rsidR="003E0ECA">
        <w:t xml:space="preserve"> </w:t>
      </w:r>
    </w:p>
    <w:p w14:paraId="0AA0790F" w14:textId="77777777" w:rsidR="003E0ECA" w:rsidRDefault="003E0ECA" w:rsidP="00C55EF6"/>
    <w:p w14:paraId="4950EC32" w14:textId="77777777" w:rsidR="00C55EF6" w:rsidRDefault="00C55EF6" w:rsidP="00C55EF6">
      <w:r>
        <w:tab/>
      </w:r>
      <w:r w:rsidR="003E0ECA">
        <w:t>1</w:t>
      </w:r>
      <w:r w:rsidR="006A34D5">
        <w:t>3</w:t>
      </w:r>
      <w:r>
        <w:t>.</w:t>
      </w:r>
      <w:r>
        <w:tab/>
        <w:t>N.J.S.2C:35-6 is amended to read as follows:</w:t>
      </w:r>
    </w:p>
    <w:p w14:paraId="40821966" w14:textId="77777777" w:rsidR="00C55EF6" w:rsidRDefault="00C55EF6" w:rsidP="00C55EF6">
      <w:r>
        <w:tab/>
        <w:t>2C:35-6.</w:t>
      </w:r>
      <w:r>
        <w:tab/>
        <w:t>Employing a Juvenile in a Drug Distribution Scheme.</w:t>
      </w:r>
    </w:p>
    <w:p w14:paraId="5A1532B9" w14:textId="77777777" w:rsidR="00C55EF6" w:rsidRDefault="00C55EF6" w:rsidP="00C55EF6">
      <w:r>
        <w:tab/>
        <w:t xml:space="preserve">Any person being at least 18 years of age who knowingly uses, solicits, directs, hires or employs a person 17 years of age or younger to violate N.J.S.2C:35-4 or subsection a. of N.J.S.2C:35-5, is guilty of a crime of the second degree and shall, except as provided in N.J.S.2C:35-12, be sentenced to a term of imprisonment </w:t>
      </w:r>
      <w:r w:rsidRPr="001855C0">
        <w:rPr>
          <w:rFonts w:ascii="Albertus Extra Bold" w:hAnsi="Albertus Extra Bold"/>
          <w:b/>
        </w:rPr>
        <w:t>[</w:t>
      </w:r>
      <w:r>
        <w:t>which shall include the imposition of a minimum term which shall be fixed at, or between, one-third and one-half of the sentence imposed, or five years, whichever is greater, during which the defendant shall be ineligible for parole</w:t>
      </w:r>
      <w:r w:rsidRPr="001855C0">
        <w:rPr>
          <w:rFonts w:ascii="Albertus Extra Bold" w:hAnsi="Albertus Extra Bold"/>
          <w:b/>
        </w:rPr>
        <w:t>]</w:t>
      </w:r>
      <w:r>
        <w:t>.  Notwithstanding the provisions of subsection a. of N.J.S.2C:43-3, the court may also impose a fine not to exceed $500,000.00 or five times the street value of the controlled dangerous substance or controlled substance analog involved, whichever is greater.</w:t>
      </w:r>
    </w:p>
    <w:p w14:paraId="7A47C6C9" w14:textId="77777777" w:rsidR="00C55EF6" w:rsidRDefault="00C55EF6" w:rsidP="00C55EF6">
      <w:r>
        <w:tab/>
        <w:t>It shall be no defense to a prosecution under this section that the actor mistakenly believed that the person which the actor  used, solicited, directed, hired or employed was 18 years of age or older, even if such mistaken belief was reasonable.</w:t>
      </w:r>
    </w:p>
    <w:p w14:paraId="2EA1F638" w14:textId="77777777" w:rsidR="00C55EF6" w:rsidRDefault="00C55EF6" w:rsidP="00C55EF6">
      <w:r>
        <w:tab/>
        <w:t>Nothing in this section shall be construed to preclude or limit a prosecution or conviction for a violation of any offense defined in this chapter pursuant to N.J.S.2C:2-6 or any other provision of law governing an actor's liability for the conduct of another, and, notwithstanding the provisions of N.J.S.2C:1-8 or any other provision of law, a conviction arising under this section shall not merge with a conviction for a violation of N.J.S.2C:35-3 (leader of narcotics trafficking network), N.J.S.2C:35-4 (maintaining or operating a CDS production facility), N.J.S.2C:35-5 (manufacturing, distributing or dispensing), or N.J.S.2C:35-9 (strict liability for drug induced death).</w:t>
      </w:r>
    </w:p>
    <w:p w14:paraId="166F9D16" w14:textId="77777777" w:rsidR="00C55EF6" w:rsidRDefault="00C55EF6" w:rsidP="00C55EF6">
      <w:r>
        <w:t>(</w:t>
      </w:r>
      <w:proofErr w:type="spellStart"/>
      <w:r>
        <w:t>cf</w:t>
      </w:r>
      <w:proofErr w:type="spellEnd"/>
      <w:r>
        <w:t xml:space="preserve">: P.L.1997, c.181, s.4) </w:t>
      </w:r>
    </w:p>
    <w:p w14:paraId="52EA0731" w14:textId="77777777" w:rsidR="00C55EF6" w:rsidRDefault="00C55EF6" w:rsidP="00C55EF6"/>
    <w:p w14:paraId="7722D776" w14:textId="77777777" w:rsidR="00C55EF6" w:rsidRDefault="00C55EF6" w:rsidP="00C55EF6">
      <w:r>
        <w:tab/>
        <w:t>1</w:t>
      </w:r>
      <w:r w:rsidR="006A34D5">
        <w:t>4</w:t>
      </w:r>
      <w:r>
        <w:t>.</w:t>
      </w:r>
      <w:r>
        <w:tab/>
        <w:t>Section 1 of P.L.1987, c.101 (C.2C:35-7) is amended to read as follows:</w:t>
      </w:r>
    </w:p>
    <w:p w14:paraId="2E33D280" w14:textId="77777777" w:rsidR="00C55EF6" w:rsidRDefault="00C55EF6" w:rsidP="00C55EF6">
      <w:r>
        <w:tab/>
        <w:t>1.</w:t>
      </w:r>
      <w:r>
        <w:tab/>
        <w:t>a.  Any person who violates subsection a. of N.J.S.2C:35-5 by distributing, dispensing or possessing with intent to distribute a controlled dangerous substance or controlled substance analog while on any school property used for school purposes which is owned by or leased to any elementary or secondary school or school board, or within 1,000 feet of such school property or a school bus, or while on any school bus, is guilty of a crime of the third degree and shall, except as provided in N.J.S.2C:35-12, be sentenced by the court to a term of imprisonment</w:t>
      </w:r>
      <w:r>
        <w:rPr>
          <w:u w:val="single"/>
        </w:rPr>
        <w:t>, notwithstanding the presumption of non-imprisonment for certain offenders set forth in subsection e. of N.J.S. 2C:44-1</w:t>
      </w:r>
      <w:r>
        <w:t xml:space="preserve">. </w:t>
      </w:r>
      <w:r w:rsidRPr="006A7FA6">
        <w:rPr>
          <w:rFonts w:ascii="Albertus Extra Bold" w:hAnsi="Albertus Extra Bold"/>
          <w:b/>
        </w:rPr>
        <w:t>[</w:t>
      </w:r>
      <w:r>
        <w:t>Where the violation involves less than one ounce of marijuana, the term of imprisonment shall include the imposition of a minimum term which shall be fixed at, or between, one-third and one-half of the sentence imposed, or one year, whichever is greater, during which the defendant shall be ineligible for parole.  In all other cases, the term of imprisonment shall include the imposition of a minimum term which shall be fixed at, or between, one-third and one-half of the sentence imposed, or three years, whichever is greater, during which the defendant shall be ineligible for parole.</w:t>
      </w:r>
      <w:r w:rsidRPr="006A7FA6">
        <w:rPr>
          <w:rFonts w:ascii="Albertus Extra Bold" w:hAnsi="Albertus Extra Bold"/>
          <w:b/>
        </w:rPr>
        <w:t>]</w:t>
      </w:r>
      <w:r>
        <w:t xml:space="preserve"> Notwithstanding the provisions of subsection b. of N.J.S.2C:43-3, a fine of up to $150,000 may also be imposed upon any conviction for a violation of this section.</w:t>
      </w:r>
    </w:p>
    <w:p w14:paraId="151F3366" w14:textId="77777777" w:rsidR="00C55EF6" w:rsidRDefault="00C55EF6" w:rsidP="00C55EF6">
      <w:r>
        <w:tab/>
        <w:t>b.</w:t>
      </w:r>
      <w:r>
        <w:tab/>
        <w:t xml:space="preserve">(1)  Notwithstanding the provisions of N.J.S.2C:35-12 or subsection a. of this section, the court may </w:t>
      </w:r>
      <w:r w:rsidRPr="002A0C8E">
        <w:rPr>
          <w:rFonts w:ascii="Albertus Extra Bold" w:hAnsi="Albertus Extra Bold"/>
          <w:b/>
        </w:rPr>
        <w:t>[</w:t>
      </w:r>
      <w:r>
        <w:t>waive or reduce the minimum term of parole ineligibility required under subsection a. of this section or</w:t>
      </w:r>
      <w:r w:rsidRPr="002A0C8E">
        <w:rPr>
          <w:rFonts w:ascii="Albertus Extra Bold" w:hAnsi="Albertus Extra Bold"/>
          <w:b/>
        </w:rPr>
        <w:t>]</w:t>
      </w:r>
      <w:r>
        <w:t xml:space="preserve"> place the defendant on probation pursuant to paragraph (2) of subsection b. of N.J.S.2C:43-2.  In making this determination, the court shall consider:</w:t>
      </w:r>
    </w:p>
    <w:p w14:paraId="69037AB0" w14:textId="77777777" w:rsidR="00C55EF6" w:rsidRDefault="00C55EF6" w:rsidP="00C55EF6">
      <w:r>
        <w:tab/>
        <w:t>(a)</w:t>
      </w:r>
      <w:r>
        <w:tab/>
        <w:t>the extent of the defendant's prior criminal record and the seriousness of the offenses for which the defendant has been convicted;</w:t>
      </w:r>
    </w:p>
    <w:p w14:paraId="45869957" w14:textId="77777777" w:rsidR="00C55EF6" w:rsidRDefault="00C55EF6" w:rsidP="00C55EF6">
      <w:r>
        <w:tab/>
        <w:t>(b)</w:t>
      </w:r>
      <w:r>
        <w:tab/>
        <w:t>the specific location of the present offense in relation to the school property, including distance from the school and the reasonable likelihood of exposing children to drug-related activities at that location;</w:t>
      </w:r>
    </w:p>
    <w:p w14:paraId="57B56B8E" w14:textId="77777777" w:rsidR="00C55EF6" w:rsidRDefault="00C55EF6" w:rsidP="00C55EF6">
      <w:r>
        <w:tab/>
        <w:t>(c)</w:t>
      </w:r>
      <w:r>
        <w:tab/>
        <w:t>whether school was in session at the time of the offense; and</w:t>
      </w:r>
    </w:p>
    <w:p w14:paraId="65EC1554" w14:textId="77777777" w:rsidR="00C55EF6" w:rsidRDefault="00C55EF6" w:rsidP="00C55EF6">
      <w:r>
        <w:tab/>
        <w:t>(d)</w:t>
      </w:r>
      <w:r>
        <w:tab/>
        <w:t>whether children were present at or in the immediate vicinity of the location when the offense took place.</w:t>
      </w:r>
    </w:p>
    <w:p w14:paraId="2CFB2330" w14:textId="77777777" w:rsidR="00C55EF6" w:rsidRDefault="00C55EF6" w:rsidP="00C55EF6">
      <w:r>
        <w:tab/>
        <w:t>(2)</w:t>
      </w:r>
      <w:r>
        <w:tab/>
        <w:t xml:space="preserve">The court shall not </w:t>
      </w:r>
      <w:r w:rsidRPr="0000669A">
        <w:rPr>
          <w:rFonts w:ascii="Albertus Extra Bold" w:hAnsi="Albertus Extra Bold"/>
          <w:b/>
        </w:rPr>
        <w:t>[</w:t>
      </w:r>
      <w:r>
        <w:t>waive or reduce the minimum term of parole ineligibility or</w:t>
      </w:r>
      <w:r w:rsidRPr="0000669A">
        <w:rPr>
          <w:rFonts w:ascii="Albertus Extra Bold" w:hAnsi="Albertus Extra Bold"/>
          <w:b/>
        </w:rPr>
        <w:t>]</w:t>
      </w:r>
      <w:r>
        <w:t xml:space="preserve"> sentence the defendant to probation if it finds that:</w:t>
      </w:r>
    </w:p>
    <w:p w14:paraId="3981C2F4" w14:textId="77777777" w:rsidR="00C55EF6" w:rsidRDefault="00C55EF6" w:rsidP="00C55EF6">
      <w:r>
        <w:tab/>
        <w:t>(a)</w:t>
      </w:r>
      <w:r>
        <w:tab/>
        <w:t>the offense took place while on any school property used for school purposes which is owned by or leased to any elementary or secondary school or school board, or while on any school bus; or</w:t>
      </w:r>
    </w:p>
    <w:p w14:paraId="4220CE4D" w14:textId="77777777" w:rsidR="00C55EF6" w:rsidRDefault="00C55EF6" w:rsidP="00C55EF6">
      <w:r>
        <w:tab/>
        <w:t>(b)</w:t>
      </w:r>
      <w:r>
        <w:tab/>
        <w:t>the defendant in the course of committing the offense used or threatened violence or was in possession of a firearm.</w:t>
      </w:r>
    </w:p>
    <w:p w14:paraId="7F973AA2" w14:textId="77777777" w:rsidR="00C55EF6" w:rsidRDefault="00C55EF6" w:rsidP="00C55EF6">
      <w:r>
        <w:tab/>
        <w:t xml:space="preserve">If the court at sentencing </w:t>
      </w:r>
      <w:r w:rsidRPr="002A0C8E">
        <w:rPr>
          <w:rFonts w:ascii="Albertus Extra Bold" w:hAnsi="Albertus Extra Bold"/>
          <w:b/>
        </w:rPr>
        <w:t>[</w:t>
      </w:r>
      <w:r>
        <w:t>elects not to impose a minimum term of imprisonment and parole ineligibility pursuant to this subsection, imposes a term of parole ineligibility less than the minimum term prescribed in subsection a. of this section, or</w:t>
      </w:r>
      <w:r w:rsidRPr="002A0C8E">
        <w:rPr>
          <w:rFonts w:ascii="Albertus Extra Bold" w:hAnsi="Albertus Extra Bold"/>
          <w:b/>
        </w:rPr>
        <w:t>]</w:t>
      </w:r>
      <w:r>
        <w:t xml:space="preserve"> places the defendant on probation for a violation of subsection a. of this section, the sentence shall not become final for 10 days in order to permit the prosecution to appeal the court's finding and the sentence imposed. The Attorney General shall develop guidelines to ensure the uniform exercise of discretion in making determinations regarding whether to appeal a decision to </w:t>
      </w:r>
      <w:r w:rsidRPr="002A0C8E">
        <w:rPr>
          <w:rFonts w:ascii="Albertus Extra Bold" w:hAnsi="Albertus Extra Bold"/>
          <w:b/>
        </w:rPr>
        <w:t>[</w:t>
      </w:r>
      <w:r>
        <w:t>waive or reduce the minimum term of parole ineligibility or</w:t>
      </w:r>
      <w:r w:rsidRPr="002A0C8E">
        <w:rPr>
          <w:rFonts w:ascii="Albertus Extra Bold" w:hAnsi="Albertus Extra Bold"/>
          <w:b/>
        </w:rPr>
        <w:t>]</w:t>
      </w:r>
      <w:r>
        <w:t xml:space="preserve"> place the defendant on probation.</w:t>
      </w:r>
    </w:p>
    <w:p w14:paraId="67B150CF" w14:textId="77777777" w:rsidR="00C55EF6" w:rsidRDefault="00C55EF6" w:rsidP="00C55EF6">
      <w:r>
        <w:tab/>
        <w:t>Nothing in this subsection shall be construed to establish a basis for overcoming a presumption of imprisonment authorized or required by subsection d. of N.J.S.2C:44-1, or a basis for not imposing a term of imprisonment or term of parole ineligibility authorized or required to be imposed pursuant to subsection f. of N.J.S.2C:43-6 or upon conviction for a crime other than the offense set forth in this subsection.</w:t>
      </w:r>
    </w:p>
    <w:p w14:paraId="18760E10" w14:textId="77777777" w:rsidR="00C55EF6" w:rsidRDefault="00C55EF6" w:rsidP="00C55EF6">
      <w:r>
        <w:tab/>
        <w:t>c.</w:t>
      </w:r>
      <w:r>
        <w:tab/>
        <w:t>Notwithstanding the provisions of N.J.S.2C:1-8 or any other provisions of law, a conviction arising under this section shall not merge with a conviction for a violation of subsection a. of N.J.S.2C:35-5 (manufacturing, distributing or dispensing) or N.J.S.2C:35-6 (employing a juvenile in a drug distribution scheme).</w:t>
      </w:r>
    </w:p>
    <w:p w14:paraId="04062EC5" w14:textId="77777777" w:rsidR="00C55EF6" w:rsidRDefault="00C55EF6" w:rsidP="00C55EF6">
      <w:r>
        <w:tab/>
        <w:t>d.</w:t>
      </w:r>
      <w:r>
        <w:tab/>
        <w:t>It shall be no defense to a prosecution for a violation of this section that the actor was unaware that the prohibited conduct took place while on or within 1,000 feet of any school property. Nor shall it be a defense to a prosecution under this section, or under any other provision of this title, that no juveniles were present on the school property at the time of the offense or that the school was not in session.</w:t>
      </w:r>
    </w:p>
    <w:p w14:paraId="7C3CDC75" w14:textId="77777777" w:rsidR="00C55EF6" w:rsidRDefault="00C55EF6" w:rsidP="00C55EF6">
      <w:r>
        <w:tab/>
        <w:t>e.</w:t>
      </w:r>
      <w:r>
        <w:tab/>
        <w:t>It is an affirmative defense to prosecution for a violation of this section that the prohibited conduct took place entirely within a private residence, that no person 17 years of age or younger was present in such private residence at any time during the commission of the offense, and that the prohibited conduct did not involve distributing, dispensing or possessing with the intent to distribute or dispense any controlled dangerous substance or controlled substance analog for profit.  The affirmative defense established in this section shall be proved by the defendant by a preponderance of the evidence.  Nothing herein shall be construed to establish an affirmative defense with respect to a prosecution for an offense defined in any other section of this chapter.</w:t>
      </w:r>
    </w:p>
    <w:p w14:paraId="45E26ABE" w14:textId="77777777" w:rsidR="00C55EF6" w:rsidRDefault="00C55EF6" w:rsidP="00C55EF6">
      <w:r>
        <w:tab/>
        <w:t>f.</w:t>
      </w:r>
      <w:r>
        <w:tab/>
        <w:t>In a prosecution under this section, a map produced or reproduced by any municipal or county engineer for the purpose of depicting the location and boundaries of the area on or within 1,000 feet of any property used for school purposes which is owned by or leased to any elementary or secondary school or school board, or a true copy of such a map, shall, upon proper authentication, be admissible and shall constitute prima facie evidence of the location and boundaries of those areas, provided that the governing body of the municipality or county has adopted a resolution or ordinance approving the map as official finding and record of the location and boundaries of the area or areas on or within 1,000 feet of the school property.  Any map approved pursuant to this section may be changed from time to time by the governing body of the municipality or county.  The original of every map approved or revised pursuant to this section, or a true copy thereof, shall be filed with the clerk of the municipality or county, and shall be maintained as an official record of the municipality or county. Nothing in this section shall be construed to preclude the prosecution from introducing or relying upon any other evidence or testimony to establish any element of this offense; nor shall this section be construed to preclude the use or admissibility of any map or diagram other than one which has been approved by the governing body of a municipality or county, provided that the map or diagram is otherwise admissible pursuant to the Rules of Evidence.</w:t>
      </w:r>
    </w:p>
    <w:p w14:paraId="1A25C6C7" w14:textId="77777777" w:rsidR="00C55EF6" w:rsidRDefault="00C55EF6" w:rsidP="00C55EF6">
      <w:r>
        <w:t>(</w:t>
      </w:r>
      <w:proofErr w:type="spellStart"/>
      <w:r>
        <w:t>cf</w:t>
      </w:r>
      <w:proofErr w:type="spellEnd"/>
      <w:r>
        <w:t>: P.L.2009, c.192, s.1)</w:t>
      </w:r>
    </w:p>
    <w:p w14:paraId="36478C45" w14:textId="77777777" w:rsidR="00C55EF6" w:rsidRDefault="00C55EF6" w:rsidP="00C55EF6"/>
    <w:p w14:paraId="71DD13F2" w14:textId="77777777" w:rsidR="00C55EF6" w:rsidRDefault="00C55EF6" w:rsidP="00C55EF6">
      <w:r>
        <w:tab/>
        <w:t>1</w:t>
      </w:r>
      <w:r w:rsidR="006A34D5">
        <w:t>5</w:t>
      </w:r>
      <w:r>
        <w:t>.</w:t>
      </w:r>
      <w:r>
        <w:tab/>
        <w:t>N.J.S.2C:35-8 is amended to read as follows:</w:t>
      </w:r>
    </w:p>
    <w:p w14:paraId="495325CC" w14:textId="3D448CE8" w:rsidR="00C55EF6" w:rsidRDefault="00C55EF6" w:rsidP="00C55EF6">
      <w:r>
        <w:tab/>
        <w:t>2C:35-8.</w:t>
      </w:r>
      <w:r w:rsidR="00216FC8">
        <w:tab/>
      </w:r>
      <w:r>
        <w:t>Distribution to Persons Under Age 18; Enhanced Punishment. Upon the application of the prosecuting attorney, any person being at least 18 years of age who has been convicted for violating subsection a. of N.J.S. 2C:35-5 or section 1 of P.L.1987, c.101 (C.2C:35-7) by distributing a controlled dangerous substance or controlled substance analog to a pregnant female or a person 17 years of age or younger shall, except as provided in N.J.S. 2C:35-12, be subject to twice the term of imprisonment, fine and penalty</w:t>
      </w:r>
      <w:r w:rsidR="00620E2F">
        <w:t xml:space="preserve"> </w:t>
      </w:r>
      <w:r w:rsidRPr="000A0C40">
        <w:rPr>
          <w:rFonts w:ascii="Albertus Extra Bold" w:hAnsi="Albertus Extra Bold"/>
          <w:b/>
        </w:rPr>
        <w:t>[</w:t>
      </w:r>
      <w:r>
        <w:t>, including twice the term of parole ineligibility, if any,</w:t>
      </w:r>
      <w:r w:rsidRPr="000A0C40">
        <w:rPr>
          <w:rFonts w:ascii="Albertus Extra Bold" w:hAnsi="Albertus Extra Bold"/>
          <w:b/>
        </w:rPr>
        <w:t>]</w:t>
      </w:r>
      <w:r>
        <w:t xml:space="preserve"> authorized or required to be imposed by subsection b. of N.J.S. 2C:35-5 or section 1 of P.L.1987, c.101 (C.2C:35-7) or any other provision of this title.  In addition, the presumption of non-imprisonment for certain offenders set forth in subsection e. of N.J.S. 2C:44-1 shall not apply to any person subject to enhanced punishment pursuant to this section. </w:t>
      </w:r>
    </w:p>
    <w:p w14:paraId="15DDD8C1" w14:textId="77777777" w:rsidR="00C55EF6" w:rsidRDefault="00C55EF6" w:rsidP="00C55EF6">
      <w:r>
        <w:tab/>
        <w:t>The court shall not impose more than one enhanced sentence pursuant to this section.  If the defendant is convicted of more than one offense which is otherwise subject to enhanced punishment pursuant to this section, the court shall impose enhanced punishment based upon the most serious such offense for which the defendant was convicted</w:t>
      </w:r>
      <w:r w:rsidR="009C735E">
        <w:t xml:space="preserve"> </w:t>
      </w:r>
      <w:r w:rsidRPr="000A0C40">
        <w:rPr>
          <w:rFonts w:ascii="Albertus Extra Bold" w:hAnsi="Albertus Extra Bold"/>
          <w:b/>
        </w:rPr>
        <w:t>[</w:t>
      </w:r>
      <w:r>
        <w:t>, or, where applicable, the offense which mandates the imposition of the longest term of parole ineligibility</w:t>
      </w:r>
      <w:r w:rsidRPr="000A0C40">
        <w:rPr>
          <w:rFonts w:ascii="Albertus Extra Bold" w:hAnsi="Albertus Extra Bold"/>
          <w:b/>
        </w:rPr>
        <w:t>]</w:t>
      </w:r>
      <w:r>
        <w:t>.</w:t>
      </w:r>
    </w:p>
    <w:p w14:paraId="7AD12F30" w14:textId="77777777" w:rsidR="00C55EF6" w:rsidRDefault="00C55EF6" w:rsidP="00C55EF6">
      <w:r>
        <w:tab/>
        <w:t xml:space="preserve">Notwithstanding the provisions of paragraph (2) of subsection a. of 2C:44-5, nothing herein shall prevent the court from also imposing an extended term pursuant to subsection f. of N.J.S. 2C:43-6.  The court shall not impose an enhanced sentence pursuant to this section unless the prosecutor has established the ground therefor by a preponderance of the evidence at a hearing, which may occur at the time of sentencing.  In making its finding, the court shall take judicial notice of any evidence, testimony or information adduced at the trial, plea hearing or other court proceedings, and shall also consider the presentence report and any other relevant information.  It shall not be relevant to the imposition of enhanced punishment pursuant to this section that the defendant mistakenly believed that the recipient of the substance was 18 years of age or older, even if the mistaken belief was reasonable.  Nor shall it be relevant to the imposition of enhanced punishment pursuant to this section that the defendant did not know that the recipient was pregnant. </w:t>
      </w:r>
    </w:p>
    <w:p w14:paraId="460C44CA" w14:textId="77777777" w:rsidR="00C55EF6" w:rsidRDefault="00C55EF6" w:rsidP="00C55EF6">
      <w:r>
        <w:t>(</w:t>
      </w:r>
      <w:proofErr w:type="spellStart"/>
      <w:r>
        <w:t>cf</w:t>
      </w:r>
      <w:proofErr w:type="spellEnd"/>
      <w:r>
        <w:t xml:space="preserve">: P.L.1988, c.44, s.4) </w:t>
      </w:r>
    </w:p>
    <w:p w14:paraId="5FB7D911" w14:textId="77777777" w:rsidR="00C55EF6" w:rsidRDefault="00C55EF6" w:rsidP="00C55EF6"/>
    <w:p w14:paraId="2B0F394B" w14:textId="77777777" w:rsidR="00C55EF6" w:rsidRDefault="00C55EF6" w:rsidP="00C55EF6">
      <w:r>
        <w:tab/>
        <w:t>1</w:t>
      </w:r>
      <w:r w:rsidR="006A34D5">
        <w:t>6</w:t>
      </w:r>
      <w:r>
        <w:t>.</w:t>
      </w:r>
      <w:r>
        <w:tab/>
        <w:t>N.J.S.2C:35-12 is amended to read as follows:</w:t>
      </w:r>
    </w:p>
    <w:p w14:paraId="0215BD1B" w14:textId="021467D6" w:rsidR="00C55EF6" w:rsidRDefault="00C55EF6" w:rsidP="00C55EF6">
      <w:r>
        <w:tab/>
        <w:t>2C:35-12.</w:t>
      </w:r>
      <w:r w:rsidR="00216FC8">
        <w:tab/>
      </w:r>
      <w:r>
        <w:t>Waiver of Mandatory Minimum and Extended Terms.</w:t>
      </w:r>
    </w:p>
    <w:p w14:paraId="17045388" w14:textId="77777777" w:rsidR="00C55EF6" w:rsidRDefault="00C55EF6" w:rsidP="00C55EF6">
      <w:r>
        <w:tab/>
        <w:t xml:space="preserve">Whenever an offense defined in this chapter specifies a mandatory sentence of imprisonment </w:t>
      </w:r>
      <w:r w:rsidRPr="00776EEA">
        <w:rPr>
          <w:rFonts w:ascii="Albertus Extra Bold" w:hAnsi="Albertus Extra Bold"/>
          <w:b/>
        </w:rPr>
        <w:t>[</w:t>
      </w:r>
      <w:r>
        <w:t>which includes a minimum term during which the defendant shall be ineligible for parole</w:t>
      </w:r>
      <w:r w:rsidRPr="00776EEA">
        <w:rPr>
          <w:rFonts w:ascii="Albertus Extra Bold" w:hAnsi="Albertus Extra Bold"/>
          <w:b/>
        </w:rPr>
        <w:t>]</w:t>
      </w:r>
      <w:r>
        <w:t xml:space="preserve">, a mandatory extended term </w:t>
      </w:r>
      <w:r w:rsidRPr="00776EEA">
        <w:rPr>
          <w:rFonts w:ascii="Albertus Extra Bold" w:hAnsi="Albertus Extra Bold"/>
          <w:b/>
        </w:rPr>
        <w:t>[</w:t>
      </w:r>
      <w:r>
        <w:t>which includes a period of parole ineligibility</w:t>
      </w:r>
      <w:r w:rsidRPr="00776EEA">
        <w:rPr>
          <w:rFonts w:ascii="Albertus Extra Bold" w:hAnsi="Albertus Extra Bold"/>
          <w:b/>
        </w:rPr>
        <w:t>]</w:t>
      </w:r>
      <w:r>
        <w:t xml:space="preserve">, or an anti-drug profiteering penalty pursuant to section 2 of P.L.1997, c.187 (N.J.S.2C:35A-1 et seq.), the court upon conviction shall impose the mandatory sentence </w:t>
      </w:r>
      <w:r w:rsidRPr="00776EEA">
        <w:rPr>
          <w:u w:val="single"/>
        </w:rPr>
        <w:t>of imprisonment</w:t>
      </w:r>
      <w:r>
        <w:t xml:space="preserve"> </w:t>
      </w:r>
      <w:r w:rsidRPr="00776EEA">
        <w:t>or</w:t>
      </w:r>
      <w:r>
        <w:t xml:space="preserve"> anti-drug profiteering penalty unless the defendant has pleaded guilty pursuant to a negotiated agreement or, in cases resulting in trial, the defendant and the prosecution have entered into a post-conviction agreement, which provides for a lesser sentence</w:t>
      </w:r>
      <w:r w:rsidR="00785DC6">
        <w:t xml:space="preserve"> </w:t>
      </w:r>
      <w:r w:rsidRPr="00776EEA">
        <w:rPr>
          <w:rFonts w:ascii="Albertus Extra Bold" w:hAnsi="Albertus Extra Bold"/>
          <w:b/>
        </w:rPr>
        <w:t>[</w:t>
      </w:r>
      <w:r>
        <w:t>, period of parole ineligibility</w:t>
      </w:r>
      <w:r w:rsidR="00785DC6" w:rsidRPr="00785DC6">
        <w:rPr>
          <w:rFonts w:ascii="Albertus Extra Bold" w:hAnsi="Albertus Extra Bold"/>
          <w:b/>
        </w:rPr>
        <w:t>]</w:t>
      </w:r>
      <w:r>
        <w:t xml:space="preserve"> or</w:t>
      </w:r>
      <w:r w:rsidR="00785DC6">
        <w:rPr>
          <w:rFonts w:ascii="Albertus Extra Bold" w:hAnsi="Albertus Extra Bold"/>
          <w:b/>
        </w:rPr>
        <w:t xml:space="preserve"> </w:t>
      </w:r>
      <w:r>
        <w:t xml:space="preserve">anti-drug profiteering penalty.  The negotiated plea or post-conviction agreement may provide for a specified term of imprisonment within the range of ordinary or extended sentences authorized by law, </w:t>
      </w:r>
      <w:r w:rsidRPr="00776EEA">
        <w:rPr>
          <w:rFonts w:ascii="Albertus Extra Bold" w:hAnsi="Albertus Extra Bold"/>
          <w:b/>
        </w:rPr>
        <w:t>[</w:t>
      </w:r>
      <w:r>
        <w:t>a specified period of parole ineligibility,</w:t>
      </w:r>
      <w:r w:rsidRPr="00776EEA">
        <w:rPr>
          <w:rFonts w:ascii="Albertus Extra Bold" w:hAnsi="Albertus Extra Bold"/>
          <w:b/>
        </w:rPr>
        <w:t>]</w:t>
      </w:r>
      <w:r>
        <w:t xml:space="preserve"> a specified fine, a specified anti-drug profiteering penalty, or other disposition.  In that event, the court at sentencing shall not impose a lesser term of imprisonment, </w:t>
      </w:r>
      <w:r w:rsidRPr="00776EEA">
        <w:rPr>
          <w:rFonts w:ascii="Albertus Extra Bold" w:hAnsi="Albertus Extra Bold"/>
          <w:b/>
        </w:rPr>
        <w:t>[</w:t>
      </w:r>
      <w:r>
        <w:t>lesser period of parole ineligibility,</w:t>
      </w:r>
      <w:r w:rsidRPr="00776EEA">
        <w:rPr>
          <w:rFonts w:ascii="Albertus Extra Bold" w:hAnsi="Albertus Extra Bold"/>
          <w:b/>
        </w:rPr>
        <w:t>]</w:t>
      </w:r>
      <w:r>
        <w:t xml:space="preserve"> lesser fine or lesser anti-drug profiteering penalty than that expressly provided for under the terms of the plea or post-conviction agreement. </w:t>
      </w:r>
    </w:p>
    <w:p w14:paraId="1C054E05" w14:textId="77777777" w:rsidR="00C55EF6" w:rsidRDefault="00C55EF6" w:rsidP="00C55EF6">
      <w:r>
        <w:t>(</w:t>
      </w:r>
      <w:proofErr w:type="spellStart"/>
      <w:r>
        <w:t>cf</w:t>
      </w:r>
      <w:proofErr w:type="spellEnd"/>
      <w:r>
        <w:t>: P.L.1997, c.187, s.1)</w:t>
      </w:r>
    </w:p>
    <w:p w14:paraId="128ED67C" w14:textId="77777777" w:rsidR="00C55EF6" w:rsidRDefault="00C55EF6" w:rsidP="00C55EF6"/>
    <w:p w14:paraId="0CC6FD29" w14:textId="77777777" w:rsidR="00C55EF6" w:rsidRDefault="00C55EF6" w:rsidP="00C55EF6">
      <w:r>
        <w:tab/>
        <w:t>1</w:t>
      </w:r>
      <w:r w:rsidR="006A34D5">
        <w:t>7</w:t>
      </w:r>
      <w:r>
        <w:t>.</w:t>
      </w:r>
      <w:r>
        <w:tab/>
        <w:t>N.J.S.2C:43-6 is amended to read as follows:</w:t>
      </w:r>
    </w:p>
    <w:p w14:paraId="48EAC484" w14:textId="77777777" w:rsidR="00C55EF6" w:rsidRDefault="00C55EF6" w:rsidP="00C55EF6">
      <w:r>
        <w:tab/>
        <w:t>2C:43-6.</w:t>
      </w:r>
      <w:r>
        <w:tab/>
        <w:t>a.  Except as otherwise provided, a person who has been convicted of a crime may be sentenced to imprisonment, as follows:</w:t>
      </w:r>
    </w:p>
    <w:p w14:paraId="7181E5C0" w14:textId="77777777" w:rsidR="00C55EF6" w:rsidRDefault="00C55EF6" w:rsidP="00C55EF6">
      <w:r>
        <w:tab/>
        <w:t>(1)</w:t>
      </w:r>
      <w:r>
        <w:tab/>
        <w:t>In the case of a crime of the first degree, for a specific term of years which shall be fixed by the court and shall be between 10 years and 20 years;</w:t>
      </w:r>
    </w:p>
    <w:p w14:paraId="1F57E2E0" w14:textId="77777777" w:rsidR="00C55EF6" w:rsidRDefault="00C55EF6" w:rsidP="00C55EF6">
      <w:r>
        <w:tab/>
        <w:t>(2)</w:t>
      </w:r>
      <w:r>
        <w:tab/>
        <w:t>In the case of a crime of the second degree, for a specific term of years which shall be fixed by the court and shall be between five years and 10 years;</w:t>
      </w:r>
    </w:p>
    <w:p w14:paraId="09A7630D" w14:textId="77777777" w:rsidR="00C55EF6" w:rsidRDefault="00C55EF6" w:rsidP="00C55EF6">
      <w:r>
        <w:tab/>
        <w:t>(3)</w:t>
      </w:r>
      <w:r>
        <w:tab/>
        <w:t>In the case of a crime of the third degree, for a specific term of years which shall be fixed by the court and shall be between three years and five years;</w:t>
      </w:r>
    </w:p>
    <w:p w14:paraId="758F9B9F" w14:textId="77777777" w:rsidR="00C55EF6" w:rsidRDefault="00C55EF6" w:rsidP="00C55EF6">
      <w:r>
        <w:tab/>
        <w:t>(4)</w:t>
      </w:r>
      <w:r>
        <w:tab/>
        <w:t>In the case of a crime of the fourth degree, for a specific term which shall be fixed by the court and shall not exceed 18 months.</w:t>
      </w:r>
    </w:p>
    <w:p w14:paraId="215221EB" w14:textId="176DCD3F" w:rsidR="00C55EF6" w:rsidRDefault="00C55EF6" w:rsidP="00C55EF6">
      <w:r>
        <w:tab/>
      </w:r>
      <w:r w:rsidR="00216FC8">
        <w:t xml:space="preserve"> </w:t>
      </w:r>
      <w:r>
        <w:t>b.</w:t>
      </w:r>
      <w:r>
        <w:tab/>
        <w:t>As part of a sentence for any crime, where the court is clearly convinced that the aggravating factors substantially outweigh the mitigating factors, as set forth in subsections a. and b. of 2C:44-1, or the court finds that the aggravating factor set forth in paragraph (5) of subsection a. of N.J.S.2C:44-1 applies, the court may fix a minimum term not to exceed one-half of the term set pursuant to subsection a., or one-half of the term set pursuant to a maximum period of incarceration for a crime set forth in any statute other than this code, during which the defendant shall not be eligible for parole; provided that no defendant shall be eligible for parole at a date earlier than otherwise provided by the law governing parole.</w:t>
      </w:r>
    </w:p>
    <w:p w14:paraId="66EBF149" w14:textId="2A8BAA66" w:rsidR="00C55EF6" w:rsidRDefault="00C55EF6" w:rsidP="00C55EF6">
      <w:r>
        <w:tab/>
      </w:r>
      <w:r w:rsidR="00216FC8">
        <w:t xml:space="preserve"> </w:t>
      </w:r>
      <w:r>
        <w:t>c.</w:t>
      </w:r>
      <w:r>
        <w:tab/>
        <w:t>A person who has been convicted under subsection b. or d. of N.J.S.2C:39-3, subsection a. of N.J.S.2C:39-4, subsection a. of section 1 of P.L.1998, c.26 (C.2C:39-4.1), subsection a., b., c., or f. of N.J.S.2C:39-5, subsection a. or paragraph (2) or (3) of subsection b. of section 6 of P.L.1979, c.179 (C.2C:39-7), or subsection a., b., e. or g. of N.J.S.2C:39-9, or of a crime under any of the following sections: 2C:11-3, 2C:11-4, 2C:12-1b., 2C:13-1, 2C:14-2a., 2C:14-3a., 2C:15-1, 2C:18-2, 2C:29-5, who, while in the course of committing or attempting to commit the crime, including the immediate flight therefrom, used or was in possession of a firearm as defined in 2C:39-1f., shall be sentenced to a term of imprisonment by the court.  The term of imprisonment shall include the imposition of a minimum term.  The minimum term shall be fixed at one-half of the sentence imposed by the court or 42 months, whichever is greater, or 18 months in the case of a fourth degree crime, during which the defendant shall be ineligible for parole.</w:t>
      </w:r>
    </w:p>
    <w:p w14:paraId="04947136" w14:textId="77777777" w:rsidR="00C55EF6" w:rsidRDefault="00C55EF6" w:rsidP="00C55EF6">
      <w:r>
        <w:tab/>
        <w:t>The minimum terms established by this section shall not prevent the court from imposing presumptive terms of imprisonment pursuant to 2C:44-1f. (1) except in cases of crimes of the fourth degree.</w:t>
      </w:r>
    </w:p>
    <w:p w14:paraId="4DC7E97A" w14:textId="77777777" w:rsidR="00C55EF6" w:rsidRDefault="00C55EF6" w:rsidP="00C55EF6">
      <w:r>
        <w:tab/>
        <w:t>A person who has been convicted of an offense enumerated by this subsection and who used or possessed a firearm during its commission, attempted commission or flight therefrom and who has been previously convicted of an offense involving the use or possession of a firearm as defined in 2C:44-3d., shall be sentenced by the court to an extended term as authorized by 2C:43-7c., notwithstanding that extended terms are ordinarily discretionary with the court.</w:t>
      </w:r>
    </w:p>
    <w:p w14:paraId="0954C464" w14:textId="77777777" w:rsidR="00C55EF6" w:rsidRDefault="00C55EF6" w:rsidP="00C55EF6">
      <w:r>
        <w:tab/>
        <w:t>d.</w:t>
      </w:r>
      <w:r>
        <w:tab/>
        <w:t>(1) The court shall not impose a mandatory sentence pursuant to subsection c. of this section, 2C:43-7c. or 2C:44-3d., unless the ground therefor has been established at a hearing.  At the hearing, which may occur at the time of sentencing, the prosecutor shall establish by a preponderance of the evidence that the weapon used or possessed was a firearm.  In making its finding, the court shall take judicial notice of any evidence, testimony or information adduced at the trial, plea hearing, or other court proceedings and shall also consider the presentence report and any other relevant information.</w:t>
      </w:r>
    </w:p>
    <w:p w14:paraId="13FEE65B" w14:textId="77777777" w:rsidR="00C55EF6" w:rsidRDefault="00C55EF6" w:rsidP="00C55EF6">
      <w:r>
        <w:tab/>
        <w:t>(2)</w:t>
      </w:r>
      <w:r>
        <w:tab/>
        <w:t>The court shall not impose a mandatory sentence pursuant to subsection c. of this section for a violation of paragraph (2) of subsection b. of N.J.S.2C:39-5; a violation of paragraph (2) of subsection c. of N.J.S.2C:39-5, if that rifle or shotgun is in the nature of an air gun, spring gun or pistol or other weapon of a similar nature in which the propelling force is a spring, elastic band, carbon dioxide, compressed or other gas or vapor, air or compressed air, or is ignited by compressed air, and ejecting a bullet or missile smaller than three-eighths of an inch in diameter, with sufficient force to injure a person; or a violation of paragraph (1) of subsection c. of N.J.S.2C:39-5.</w:t>
      </w:r>
    </w:p>
    <w:p w14:paraId="34D7E31D" w14:textId="77777777" w:rsidR="00C55EF6" w:rsidRDefault="00C55EF6" w:rsidP="00C55EF6">
      <w:r>
        <w:tab/>
        <w:t>e.</w:t>
      </w:r>
      <w:r>
        <w:tab/>
        <w:t>A person convicted of a third or subsequent offense involving State taxes under N.J.S.2C:20-9, N.J.S.2C:21-15, any other provision of this code, or under any of the provisions of Title 54 of the Revised Statutes, or Title 54A of the New Jersey Statutes, as amended and supplemented, shall be sentenced to a term of imprisonment by the court.  This shall not preclude an application for and imposition of an extended term of imprisonment under N.J.S.2C:44-3 if the provisions of that section are applicable to the offender.</w:t>
      </w:r>
    </w:p>
    <w:p w14:paraId="59308FE6" w14:textId="77777777" w:rsidR="00C55EF6" w:rsidRDefault="00C55EF6" w:rsidP="00C55EF6">
      <w:r>
        <w:tab/>
        <w:t>f.</w:t>
      </w:r>
      <w:r>
        <w:tab/>
        <w:t xml:space="preserve">A person convicted of manufacturing, distributing, dispensing or possessing with intent to distribute any dangerous substance or controlled substance analog under N.J.S.2C:35-5, of maintaining or operating a controlled dangerous substance production facility under N.J.S.2C:35-4, of employing a juvenile in a drug distribution scheme under N.J.S.2C:35-6, leader of a narcotics trafficking network under N.J.S.2C:35-3, or of distributing, dispensing or possessing with intent to distribute on or near school property or buses under section 1 of P.L.1987, c.101 (C.2C:35-7), who has been previously convicted of manufacturing, distributing, dispensing or possessing with intent to distribute a controlled dangerous substance or controlled substance analog, shall upon application of the prosecuting attorney be sentenced by the court to an extended term as authorized by subsection c. of N.J.S.2C:43-7, notwithstanding that extended terms are ordinarily discretionary with the court.  </w:t>
      </w:r>
      <w:r w:rsidRPr="007E44EA">
        <w:rPr>
          <w:rFonts w:ascii="Albertus Extra Bold" w:hAnsi="Albertus Extra Bold"/>
          <w:b/>
        </w:rPr>
        <w:t>[</w:t>
      </w:r>
      <w:r>
        <w:t>The term of imprisonment shall, except as may be provided in N.J.S.2C:35-12, include the imposition of a minimum term.  The minimum term shall be fixed at, or between, one-third and one-half of the sentence imposed by the court or three years, whichever is greater, not less than seven years if the person is convicted of a violation of N.J.S.2C:35-6, or 18 months in the case of a fourth degree crime, during which the defendant shall be ineligible for parole.</w:t>
      </w:r>
      <w:r w:rsidRPr="007E44EA">
        <w:rPr>
          <w:rFonts w:ascii="Albertus Extra Bold" w:hAnsi="Albertus Extra Bold"/>
          <w:b/>
        </w:rPr>
        <w:t>]</w:t>
      </w:r>
    </w:p>
    <w:p w14:paraId="370D4585" w14:textId="77777777" w:rsidR="00C55EF6" w:rsidRDefault="00C55EF6" w:rsidP="00C55EF6">
      <w:r>
        <w:tab/>
        <w:t>The court shall not impose an extended term pursuant to this subsection unless the ground therefor has been established at a hearing. At the hearing, which may occur at the time of sentencing, the prosecutor shall establish the ground therefor by a preponderance of the evidence. In making its finding, the court shall take judicial notice of any evidence, testimony or information adduced at the trial, plea hearing, or other court proceedings and shall also consider the presentence report and any other relevant information.</w:t>
      </w:r>
    </w:p>
    <w:p w14:paraId="1330C66D" w14:textId="77777777" w:rsidR="00C55EF6" w:rsidRDefault="00C55EF6" w:rsidP="00C55EF6">
      <w:r>
        <w:tab/>
        <w:t>For the purpose of this subsection, a previous conviction exists where the actor has at any time been convicted under chapter 35 of this title or Title 24 of the Revised Statutes or under any similar statute of the United States, this State, or any other state for an offense that is substantially equivalent to N.J.S.2C:35-3, N.J.S.2C:35-4, N.J.S.2C:35-5, N.J.S.2C:35-6 or section 1 of P.L.1987, c.101 (C.2C:35-7).</w:t>
      </w:r>
    </w:p>
    <w:p w14:paraId="51390589" w14:textId="77777777" w:rsidR="00C55EF6" w:rsidRDefault="00C55EF6" w:rsidP="00C55EF6">
      <w:r>
        <w:tab/>
        <w:t>g.</w:t>
      </w:r>
      <w:r>
        <w:tab/>
        <w:t>Any person who has been convicted under subsection a. of N.J.S.2C:39-4 or of a crime under any of the following sections: N.J.S.2C:11-3, N.J.S.2C:11-4, N.J.S.2C:12-1b., N.J.S.2C:13-1, N.J.S.2C:14-2a., N.J.S.2C:14-3a., N.J.S.2C:15-1, N.J.S.2C:18-2, N.J.S.2C:29-5, N.J.S.2C:35-5 who, while in the course of committing or attempting to commit the crime, including the immediate flight therefrom, used or was in possession of a machine gun or assault firearm shall be sentenced to a term of imprisonment by the court.  The term of imprisonment shall include the imposition of a minimum term.  The minimum term shall be fixed at 10 years for a crime of the first or second degree, five years for a crime of the third degree, or 18 months in the case of a fourth degree crime, during which the defendant shall be ineligible for parole.</w:t>
      </w:r>
    </w:p>
    <w:p w14:paraId="13962C9E" w14:textId="77777777" w:rsidR="00C55EF6" w:rsidRDefault="00C55EF6" w:rsidP="00C55EF6">
      <w:r>
        <w:tab/>
        <w:t>The minimum terms established by this section shall not prevent the court from imposing presumptive terms of imprisonment pursuant to paragraph (1) of subsection f. of N.J.S.2C:44-1 for crimes of the first degree.</w:t>
      </w:r>
    </w:p>
    <w:p w14:paraId="033A66B2" w14:textId="77777777" w:rsidR="00C55EF6" w:rsidRDefault="00C55EF6" w:rsidP="00C55EF6">
      <w:r>
        <w:tab/>
        <w:t>A person who has been convicted of an offense enumerated in this subsection and who used or possessed a machine gun or assault firearm during its commission, attempted commission or flight therefrom and who has been previously convicted of an offense involving the use or possession of any firearm as defined in subsection d. of N.J.S.2C:44-3, shall be sentenced by the court to an extended term as authorized by subsection d. of N.J.S.2C:43-7, notwithstanding that extended terms are ordinarily discretionary with the court.</w:t>
      </w:r>
    </w:p>
    <w:p w14:paraId="72825E1A" w14:textId="77777777" w:rsidR="00C55EF6" w:rsidRDefault="00C55EF6" w:rsidP="00C55EF6">
      <w:r>
        <w:tab/>
        <w:t>h.</w:t>
      </w:r>
      <w:r>
        <w:tab/>
        <w:t>The court shall not impose a mandatory sentence pursuant to subsection g. of this section, subsection d. of N.J.S.2C:43-7 or N.J.S.2C:44-3, unless the ground therefor has been established at a hearing. At the hearing, which may occur at the time of sentencing, the prosecutor shall establish by a preponderance of the evidence that the weapon used or possessed was a machine gun or assault firearm.  In making its finding, the court shall take judicial notice of any evidence, testimony or information adduced at the trial, plea hearing, or other court proceedings and shall also consider the presentence report and any other relevant information.</w:t>
      </w:r>
    </w:p>
    <w:p w14:paraId="0E61086E" w14:textId="77777777" w:rsidR="00C55EF6" w:rsidRDefault="00C55EF6" w:rsidP="00C55EF6">
      <w:r>
        <w:tab/>
        <w:t>i.</w:t>
      </w:r>
      <w:r>
        <w:tab/>
        <w:t>A person who has been convicted under paragraph (6) of subsection b. of 2C:12-1 of causing bodily injury while eluding shall be sentenced to a term of imprisonment by the court.  The term of imprisonment shall include the imposition of a minimum term.  The minimum term shall be fixed at, or between one-third and one-half of the sentence imposed by the court.  The minimum term established by this subsection shall not prevent the court from imposing a presumptive term of imprisonment pursuant to paragraph (1) of subsection f. of 2C:44-1.</w:t>
      </w:r>
    </w:p>
    <w:p w14:paraId="3B8D2D9E" w14:textId="77777777" w:rsidR="00C55EF6" w:rsidRDefault="00C55EF6" w:rsidP="00C55EF6">
      <w:r>
        <w:t>(</w:t>
      </w:r>
      <w:proofErr w:type="spellStart"/>
      <w:r>
        <w:t>cf</w:t>
      </w:r>
      <w:proofErr w:type="spellEnd"/>
      <w:r>
        <w:t>: P.L.2013, c.113, s.2)</w:t>
      </w:r>
    </w:p>
    <w:p w14:paraId="321BCF14" w14:textId="77777777" w:rsidR="00C55EF6" w:rsidRDefault="00C55EF6" w:rsidP="00C55EF6"/>
    <w:p w14:paraId="6FE41372" w14:textId="4083820F" w:rsidR="003E0ECA" w:rsidRDefault="003E0ECA" w:rsidP="003E0ECA">
      <w:r>
        <w:tab/>
        <w:t>1</w:t>
      </w:r>
      <w:r w:rsidR="006A34D5">
        <w:t>8</w:t>
      </w:r>
      <w:r>
        <w:t>.</w:t>
      </w:r>
      <w:r w:rsidR="00216FC8">
        <w:tab/>
      </w:r>
      <w:r>
        <w:t>Section 6 of P.L.2007, c.49 (C.2C:43-6.5) is amended</w:t>
      </w:r>
      <w:r w:rsidR="00216FC8">
        <w:t xml:space="preserve"> to read as follows:</w:t>
      </w:r>
    </w:p>
    <w:p w14:paraId="1BCAECCF" w14:textId="3F213A8D" w:rsidR="003E0ECA" w:rsidRDefault="003E0ECA" w:rsidP="00216FC8">
      <w:pPr>
        <w:tabs>
          <w:tab w:val="clear" w:pos="1440"/>
          <w:tab w:val="left" w:pos="1080"/>
        </w:tabs>
      </w:pPr>
      <w:r>
        <w:tab/>
        <w:t>6.</w:t>
      </w:r>
      <w:r>
        <w:tab/>
        <w:t>a.</w:t>
      </w:r>
      <w:r w:rsidR="00216FC8">
        <w:tab/>
      </w:r>
      <w:r>
        <w:t>Notwithstanding the provisions of subsection a. of N.J.S.2C:43-6 and except as otherwise provided in subsection c. of this section, a person who serves or has served as a public officer or employee under the government of this State, or any political subdivision thereof, who is convicted of a crime that involves or touches such office or employment as set forth in subsection b. of this section, shall be sentenced to a mandatory minimum term of imprisonment without eligibility for parole as follows:  for a crime of the fourth degree, the mandatory minimum term shall be one year; for a crime of the third degree, two years; for a crime of the second degree, five years; and for a crime of the first degree, 10 years; unless the provisions of any other law provide for a higher mandatory minimum term.  As used in this subsection, "a crime that involves or touches such office or employment" means that the crime was related directly to the person's performance in, or circumstances flowing from, the specific public office or employment held by the person.</w:t>
      </w:r>
    </w:p>
    <w:p w14:paraId="52EB865B" w14:textId="5C540108" w:rsidR="003E0ECA" w:rsidRDefault="003E0ECA" w:rsidP="003E0ECA">
      <w:r>
        <w:tab/>
      </w:r>
      <w:r w:rsidR="00216FC8">
        <w:t xml:space="preserve"> </w:t>
      </w:r>
      <w:r>
        <w:t>b.</w:t>
      </w:r>
      <w:r>
        <w:tab/>
        <w:t xml:space="preserve">Subsection a. of this section applies to a conviction of any of the following crimes: </w:t>
      </w:r>
    </w:p>
    <w:p w14:paraId="308E4400" w14:textId="77777777" w:rsidR="003E0ECA" w:rsidRDefault="003E0ECA" w:rsidP="003E0ECA">
      <w:r>
        <w:tab/>
        <w:t>(1)</w:t>
      </w:r>
      <w:r>
        <w:tab/>
        <w:t>Paragraph (4) of subsection a. of N.J.S.2C:13-5, criminal coercion;</w:t>
      </w:r>
    </w:p>
    <w:p w14:paraId="5CD37FE7" w14:textId="77777777" w:rsidR="003E0ECA" w:rsidRPr="000E7D13" w:rsidRDefault="003E0ECA" w:rsidP="003E0ECA">
      <w:pPr>
        <w:rPr>
          <w:u w:val="single"/>
        </w:rPr>
      </w:pPr>
      <w:r>
        <w:tab/>
        <w:t>(2)</w:t>
      </w:r>
      <w:r>
        <w:tab/>
      </w:r>
      <w:r w:rsidR="000E7D13" w:rsidRPr="000E7D13">
        <w:rPr>
          <w:rFonts w:ascii="Albertus Extra Bold" w:hAnsi="Albertus Extra Bold"/>
          <w:b/>
        </w:rPr>
        <w:t>[</w:t>
      </w:r>
      <w:r>
        <w:t>N.J.S.2C:20-4, theft by deception, if the amount involved exceeds $10,000;</w:t>
      </w:r>
      <w:r w:rsidR="000E7D13" w:rsidRPr="000E7D13">
        <w:rPr>
          <w:rFonts w:ascii="Albertus Extra Bold" w:hAnsi="Albertus Extra Bold"/>
          <w:b/>
        </w:rPr>
        <w:t>]</w:t>
      </w:r>
      <w:r w:rsidR="000E7D13">
        <w:t xml:space="preserve"> </w:t>
      </w:r>
      <w:r w:rsidR="000E7D13">
        <w:rPr>
          <w:u w:val="single"/>
        </w:rPr>
        <w:t>(Deleted by amendment, P.L.    , c.   ) (pending before the Legislature as this bill)</w:t>
      </w:r>
    </w:p>
    <w:p w14:paraId="38DE9AD5" w14:textId="77777777" w:rsidR="003E0ECA" w:rsidRDefault="003E0ECA" w:rsidP="003E0ECA">
      <w:r>
        <w:tab/>
        <w:t>(3)</w:t>
      </w:r>
      <w:r>
        <w:tab/>
        <w:t>Subsection d. of N.J.S.2C:20-5, theft by extortion;</w:t>
      </w:r>
    </w:p>
    <w:p w14:paraId="4EE6B605" w14:textId="77777777" w:rsidR="003E0ECA" w:rsidRDefault="003E0ECA" w:rsidP="003E0ECA">
      <w:r>
        <w:tab/>
        <w:t>(4)</w:t>
      </w:r>
      <w:r>
        <w:tab/>
      </w:r>
      <w:r w:rsidR="000E7D13" w:rsidRPr="000E7D13">
        <w:rPr>
          <w:rFonts w:ascii="Albertus Extra Bold" w:hAnsi="Albertus Extra Bold"/>
          <w:b/>
        </w:rPr>
        <w:t>[</w:t>
      </w:r>
      <w:r>
        <w:t>N.J.S.2C:20-9, theft by failure to make required disposition of property received, if the amount involved exceeds $10,000;</w:t>
      </w:r>
      <w:r w:rsidR="000E7D13" w:rsidRPr="000E7D13">
        <w:rPr>
          <w:rFonts w:ascii="Albertus Extra Bold" w:hAnsi="Albertus Extra Bold"/>
          <w:b/>
        </w:rPr>
        <w:t>]</w:t>
      </w:r>
      <w:r w:rsidR="000E7D13">
        <w:t xml:space="preserve"> </w:t>
      </w:r>
      <w:r w:rsidR="000E7D13">
        <w:rPr>
          <w:u w:val="single"/>
        </w:rPr>
        <w:t>(Deleted by amendment, P.L.    , c.   ) (pending before the Legislature as this bill)</w:t>
      </w:r>
      <w:r>
        <w:t xml:space="preserve"> </w:t>
      </w:r>
    </w:p>
    <w:p w14:paraId="03E1B317" w14:textId="77777777" w:rsidR="003E0ECA" w:rsidRDefault="003E0ECA" w:rsidP="003E0ECA">
      <w:r>
        <w:tab/>
        <w:t>(5)</w:t>
      </w:r>
      <w:r>
        <w:tab/>
      </w:r>
      <w:r w:rsidR="000E7D13" w:rsidRPr="000E7D13">
        <w:rPr>
          <w:rFonts w:ascii="Albertus Extra Bold" w:hAnsi="Albertus Extra Bold"/>
          <w:b/>
        </w:rPr>
        <w:t>[</w:t>
      </w:r>
      <w:r>
        <w:t>N.J.S.2C:21-10, commercial bribery;</w:t>
      </w:r>
      <w:r w:rsidR="000E7D13" w:rsidRPr="000E7D13">
        <w:rPr>
          <w:rFonts w:ascii="Albertus Extra Bold" w:hAnsi="Albertus Extra Bold"/>
          <w:b/>
        </w:rPr>
        <w:t>]</w:t>
      </w:r>
      <w:r w:rsidR="000E7D13">
        <w:t xml:space="preserve"> </w:t>
      </w:r>
      <w:r w:rsidR="000E7D13">
        <w:rPr>
          <w:u w:val="single"/>
        </w:rPr>
        <w:t>(Deleted by amendment, P.L.    , c.   ) (pending before the Legislature as this bill)</w:t>
      </w:r>
    </w:p>
    <w:p w14:paraId="04A02199" w14:textId="77777777" w:rsidR="003E0ECA" w:rsidRPr="000E7D13" w:rsidRDefault="003E0ECA" w:rsidP="003E0ECA">
      <w:pPr>
        <w:rPr>
          <w:u w:val="single"/>
        </w:rPr>
      </w:pPr>
      <w:r>
        <w:tab/>
        <w:t>(6)</w:t>
      </w:r>
      <w:r>
        <w:tab/>
      </w:r>
      <w:r w:rsidR="000E7D13" w:rsidRPr="000E7D13">
        <w:rPr>
          <w:rFonts w:ascii="Albertus Extra Bold" w:hAnsi="Albertus Extra Bold"/>
          <w:b/>
        </w:rPr>
        <w:t>[</w:t>
      </w:r>
      <w:r>
        <w:t>Section 3 of P.L.1994, c.121 (C.2C:21-25), money laundering;</w:t>
      </w:r>
      <w:r w:rsidR="000E7D13" w:rsidRPr="000E7D13">
        <w:rPr>
          <w:rFonts w:ascii="Albertus Extra Bold" w:hAnsi="Albertus Extra Bold"/>
          <w:b/>
        </w:rPr>
        <w:t>]</w:t>
      </w:r>
      <w:r w:rsidR="000E7D13">
        <w:t xml:space="preserve"> </w:t>
      </w:r>
      <w:r w:rsidR="000E7D13">
        <w:rPr>
          <w:u w:val="single"/>
        </w:rPr>
        <w:t>(Deleted by amendment, P.L.    , c.   ) (pending before the Legislature as this bill)</w:t>
      </w:r>
    </w:p>
    <w:p w14:paraId="0E358C74" w14:textId="77777777" w:rsidR="003E0ECA" w:rsidRDefault="003E0ECA" w:rsidP="003E0ECA">
      <w:r>
        <w:tab/>
        <w:t>(7)</w:t>
      </w:r>
      <w:r>
        <w:tab/>
      </w:r>
      <w:r w:rsidR="004B2A13" w:rsidRPr="004B2A13">
        <w:rPr>
          <w:rFonts w:ascii="Albertus Extra Bold" w:hAnsi="Albertus Extra Bold"/>
          <w:b/>
        </w:rPr>
        <w:t>[</w:t>
      </w:r>
      <w:r>
        <w:t>Section 97 of P.L.1999, c.440 (C.2C:21-34), false contract payment claims;</w:t>
      </w:r>
      <w:r w:rsidR="004B2A13" w:rsidRPr="004B2A13">
        <w:rPr>
          <w:rFonts w:ascii="Albertus Extra Bold" w:hAnsi="Albertus Extra Bold"/>
          <w:b/>
        </w:rPr>
        <w:t>]</w:t>
      </w:r>
      <w:r w:rsidR="004B2A13">
        <w:t xml:space="preserve"> </w:t>
      </w:r>
      <w:r w:rsidR="004B2A13">
        <w:rPr>
          <w:u w:val="single"/>
        </w:rPr>
        <w:t>(Deleted by amendment, P.L.    , c.   ) (pending before the Legislature as this bill)</w:t>
      </w:r>
    </w:p>
    <w:p w14:paraId="3759F583" w14:textId="77777777" w:rsidR="003E0ECA" w:rsidRDefault="003E0ECA" w:rsidP="003E0ECA">
      <w:r>
        <w:tab/>
        <w:t>(8)</w:t>
      </w:r>
      <w:r>
        <w:tab/>
      </w:r>
      <w:r w:rsidR="00873742" w:rsidRPr="00873742">
        <w:rPr>
          <w:rFonts w:ascii="Albertus Extra Bold" w:hAnsi="Albertus Extra Bold"/>
          <w:b/>
        </w:rPr>
        <w:t>[</w:t>
      </w:r>
      <w:r>
        <w:t>N.J.S.2C:27-2, bribery in official matters;</w:t>
      </w:r>
      <w:r w:rsidR="00873742" w:rsidRPr="00873742">
        <w:rPr>
          <w:rFonts w:ascii="Albertus Extra Bold" w:hAnsi="Albertus Extra Bold"/>
          <w:b/>
        </w:rPr>
        <w:t>]</w:t>
      </w:r>
      <w:r w:rsidR="00873742">
        <w:t xml:space="preserve"> </w:t>
      </w:r>
      <w:r w:rsidR="00873742">
        <w:rPr>
          <w:u w:val="single"/>
        </w:rPr>
        <w:t>(Deleted by amendment, P.L.    , c.   ) (pending before the Legislature as this bill)</w:t>
      </w:r>
    </w:p>
    <w:p w14:paraId="112C8559" w14:textId="77777777" w:rsidR="003E0ECA" w:rsidRPr="004756BA" w:rsidRDefault="003E0ECA" w:rsidP="003E0ECA">
      <w:pPr>
        <w:rPr>
          <w:u w:val="single"/>
        </w:rPr>
      </w:pPr>
      <w:r>
        <w:tab/>
        <w:t>(9)</w:t>
      </w:r>
      <w:r>
        <w:tab/>
        <w:t>N.J.S.2C:27-3, threats and other improper influence in official and political matters;</w:t>
      </w:r>
      <w:r w:rsidR="004756BA">
        <w:t xml:space="preserve"> </w:t>
      </w:r>
      <w:r w:rsidR="004756BA">
        <w:rPr>
          <w:u w:val="single"/>
        </w:rPr>
        <w:t>or</w:t>
      </w:r>
    </w:p>
    <w:p w14:paraId="74046A3D" w14:textId="7EC66E43" w:rsidR="003E0ECA" w:rsidRDefault="003E0ECA" w:rsidP="00216FC8">
      <w:pPr>
        <w:tabs>
          <w:tab w:val="clear" w:pos="720"/>
          <w:tab w:val="left" w:pos="900"/>
        </w:tabs>
      </w:pPr>
      <w:r>
        <w:tab/>
        <w:t>(10)</w:t>
      </w:r>
      <w:r w:rsidR="00216FC8">
        <w:tab/>
      </w:r>
      <w:r w:rsidR="00873742" w:rsidRPr="00873742">
        <w:rPr>
          <w:rFonts w:ascii="Albertus Extra Bold" w:hAnsi="Albertus Extra Bold"/>
          <w:b/>
        </w:rPr>
        <w:t>[</w:t>
      </w:r>
      <w:r>
        <w:t>Section 100 of P.L.1999, c.440 (C.2C:27-9), unlawful official business transaction where interest is involved;</w:t>
      </w:r>
      <w:r w:rsidR="00873742" w:rsidRPr="00873742">
        <w:rPr>
          <w:rFonts w:ascii="Albertus Extra Bold" w:hAnsi="Albertus Extra Bold"/>
          <w:b/>
        </w:rPr>
        <w:t>]</w:t>
      </w:r>
      <w:r w:rsidR="00873742">
        <w:t xml:space="preserve"> </w:t>
      </w:r>
      <w:r w:rsidR="00873742">
        <w:rPr>
          <w:u w:val="single"/>
        </w:rPr>
        <w:t>(Deleted by amendment, P.L.    , c.   ) (pending before the Legislature as this bill)</w:t>
      </w:r>
    </w:p>
    <w:p w14:paraId="686CAE3A" w14:textId="477D0466" w:rsidR="003E0ECA" w:rsidRDefault="003E0ECA" w:rsidP="00216FC8">
      <w:pPr>
        <w:tabs>
          <w:tab w:val="clear" w:pos="720"/>
          <w:tab w:val="left" w:pos="900"/>
        </w:tabs>
      </w:pPr>
      <w:r>
        <w:tab/>
        <w:t>(11)</w:t>
      </w:r>
      <w:r w:rsidR="00216FC8">
        <w:tab/>
      </w:r>
      <w:r w:rsidR="004B2A13" w:rsidRPr="004B2A13">
        <w:rPr>
          <w:rFonts w:ascii="Albertus Extra Bold" w:hAnsi="Albertus Extra Bold"/>
          <w:b/>
        </w:rPr>
        <w:t>[</w:t>
      </w:r>
      <w:r>
        <w:t>Section 5 of P.L.2003, c.255 (C.2C:27-10), acceptance or receipt of unlawful benefit by public servant for official behavior;</w:t>
      </w:r>
      <w:r w:rsidR="004B2A13" w:rsidRPr="004B2A13">
        <w:rPr>
          <w:rFonts w:ascii="Albertus Extra Bold" w:hAnsi="Albertus Extra Bold"/>
          <w:b/>
        </w:rPr>
        <w:t>]</w:t>
      </w:r>
      <w:r w:rsidR="004B2A13">
        <w:t xml:space="preserve"> </w:t>
      </w:r>
      <w:r w:rsidR="004B2A13">
        <w:rPr>
          <w:u w:val="single"/>
        </w:rPr>
        <w:t>(Deleted by amendment, P.L.    , c.   ) (pending before the Legislature as this bill)</w:t>
      </w:r>
    </w:p>
    <w:p w14:paraId="2C64E1E1" w14:textId="6E039713" w:rsidR="003E0ECA" w:rsidRDefault="003E0ECA" w:rsidP="00216FC8">
      <w:pPr>
        <w:tabs>
          <w:tab w:val="clear" w:pos="720"/>
          <w:tab w:val="left" w:pos="900"/>
        </w:tabs>
      </w:pPr>
      <w:r>
        <w:tab/>
        <w:t>(12)</w:t>
      </w:r>
      <w:r w:rsidR="00216FC8">
        <w:tab/>
      </w:r>
      <w:r w:rsidR="004B2A13" w:rsidRPr="004B2A13">
        <w:rPr>
          <w:rFonts w:ascii="Albertus Extra Bold" w:hAnsi="Albertus Extra Bold"/>
          <w:b/>
        </w:rPr>
        <w:t>[</w:t>
      </w:r>
      <w:r>
        <w:t>Section 6 of P.L.2003, c.255 (C.2C:27-11), offer of unlawful benefit to public servant for official behavior;</w:t>
      </w:r>
      <w:r w:rsidR="004B2A13" w:rsidRPr="004B2A13">
        <w:rPr>
          <w:rFonts w:ascii="Albertus Extra Bold" w:hAnsi="Albertus Extra Bold"/>
          <w:b/>
        </w:rPr>
        <w:t>]</w:t>
      </w:r>
      <w:r w:rsidR="004B2A13" w:rsidRPr="004B2A13">
        <w:rPr>
          <w:u w:val="single"/>
        </w:rPr>
        <w:t xml:space="preserve"> </w:t>
      </w:r>
      <w:r w:rsidR="004B2A13">
        <w:rPr>
          <w:u w:val="single"/>
        </w:rPr>
        <w:t>(Deleted by amendment, P.L.    , c.   ) (pending before the Legislature as this bill)</w:t>
      </w:r>
      <w:r w:rsidR="004B2A13">
        <w:t xml:space="preserve"> </w:t>
      </w:r>
    </w:p>
    <w:p w14:paraId="353A436A" w14:textId="4AE94DB7" w:rsidR="003E0ECA" w:rsidRDefault="003E0ECA" w:rsidP="00216FC8">
      <w:pPr>
        <w:tabs>
          <w:tab w:val="clear" w:pos="720"/>
          <w:tab w:val="left" w:pos="900"/>
        </w:tabs>
      </w:pPr>
      <w:r>
        <w:tab/>
        <w:t>(13)</w:t>
      </w:r>
      <w:r w:rsidR="00216FC8">
        <w:tab/>
      </w:r>
      <w:r w:rsidR="004B2A13" w:rsidRPr="004B2A13">
        <w:rPr>
          <w:rFonts w:ascii="Albertus Extra Bold" w:hAnsi="Albertus Extra Bold"/>
          <w:b/>
        </w:rPr>
        <w:t>[</w:t>
      </w:r>
      <w:r>
        <w:t>N.J.S.2C:28-1, perjury;</w:t>
      </w:r>
      <w:r w:rsidR="004B2A13" w:rsidRPr="004B2A13">
        <w:rPr>
          <w:rFonts w:ascii="Albertus Extra Bold" w:hAnsi="Albertus Extra Bold"/>
          <w:b/>
        </w:rPr>
        <w:t>]</w:t>
      </w:r>
      <w:r>
        <w:t xml:space="preserve"> </w:t>
      </w:r>
      <w:r w:rsidR="004B2A13">
        <w:rPr>
          <w:u w:val="single"/>
        </w:rPr>
        <w:t>(Deleted by amendment, P.L.</w:t>
      </w:r>
      <w:r w:rsidR="00216FC8">
        <w:rPr>
          <w:u w:val="single"/>
        </w:rPr>
        <w:t>    </w:t>
      </w:r>
      <w:r w:rsidR="004B2A13">
        <w:rPr>
          <w:u w:val="single"/>
        </w:rPr>
        <w:t>,</w:t>
      </w:r>
      <w:r w:rsidR="00216FC8">
        <w:rPr>
          <w:u w:val="single"/>
        </w:rPr>
        <w:t> </w:t>
      </w:r>
      <w:r w:rsidR="004B2A13">
        <w:rPr>
          <w:u w:val="single"/>
        </w:rPr>
        <w:t>c.</w:t>
      </w:r>
      <w:r w:rsidR="00216FC8">
        <w:rPr>
          <w:u w:val="single"/>
        </w:rPr>
        <w:t>   </w:t>
      </w:r>
      <w:r w:rsidR="004B2A13">
        <w:rPr>
          <w:u w:val="single"/>
        </w:rPr>
        <w:t>)</w:t>
      </w:r>
      <w:r w:rsidR="00216FC8">
        <w:rPr>
          <w:u w:val="single"/>
        </w:rPr>
        <w:t> </w:t>
      </w:r>
      <w:r w:rsidR="004B2A13">
        <w:rPr>
          <w:u w:val="single"/>
        </w:rPr>
        <w:t>(pending before the Legislature as this bill)</w:t>
      </w:r>
    </w:p>
    <w:p w14:paraId="173908B6" w14:textId="0B22B018" w:rsidR="003E0ECA" w:rsidRDefault="003E0ECA" w:rsidP="00216FC8">
      <w:pPr>
        <w:tabs>
          <w:tab w:val="clear" w:pos="720"/>
          <w:tab w:val="left" w:pos="900"/>
        </w:tabs>
      </w:pPr>
      <w:r>
        <w:tab/>
        <w:t>(14)</w:t>
      </w:r>
      <w:r w:rsidR="00216FC8">
        <w:tab/>
      </w:r>
      <w:r>
        <w:t>N.J.S.2C:28-5, tampering with witnesses;</w:t>
      </w:r>
    </w:p>
    <w:p w14:paraId="020FE15F" w14:textId="5B17C0D5" w:rsidR="003E0ECA" w:rsidRDefault="003E0ECA" w:rsidP="00216FC8">
      <w:pPr>
        <w:tabs>
          <w:tab w:val="clear" w:pos="720"/>
          <w:tab w:val="left" w:pos="900"/>
        </w:tabs>
      </w:pPr>
      <w:r>
        <w:tab/>
        <w:t>(15)</w:t>
      </w:r>
      <w:r w:rsidR="00216FC8">
        <w:tab/>
      </w:r>
      <w:r w:rsidR="004B2A13" w:rsidRPr="004B2A13">
        <w:rPr>
          <w:rFonts w:ascii="Albertus Extra Bold" w:hAnsi="Albertus Extra Bold"/>
          <w:b/>
        </w:rPr>
        <w:t>[</w:t>
      </w:r>
      <w:r>
        <w:t>N.J.S.2C:28-7, tampering with public records or information;</w:t>
      </w:r>
      <w:r w:rsidR="004B2A13" w:rsidRPr="004B2A13">
        <w:rPr>
          <w:rFonts w:ascii="Albertus Extra Bold" w:hAnsi="Albertus Extra Bold"/>
          <w:b/>
        </w:rPr>
        <w:t>]</w:t>
      </w:r>
      <w:r w:rsidR="004B2A13">
        <w:t xml:space="preserve"> </w:t>
      </w:r>
      <w:r w:rsidR="004B2A13">
        <w:rPr>
          <w:u w:val="single"/>
        </w:rPr>
        <w:t>(Deleted by amendment, P.L.    , c.   ) (pending before the Legislature as this bill)</w:t>
      </w:r>
    </w:p>
    <w:p w14:paraId="3645B648" w14:textId="070DD21F" w:rsidR="003E0ECA" w:rsidRDefault="003E0ECA" w:rsidP="00216FC8">
      <w:pPr>
        <w:tabs>
          <w:tab w:val="clear" w:pos="720"/>
          <w:tab w:val="left" w:pos="900"/>
        </w:tabs>
      </w:pPr>
      <w:r>
        <w:tab/>
        <w:t>(16)</w:t>
      </w:r>
      <w:r w:rsidR="00216FC8">
        <w:tab/>
      </w:r>
      <w:r w:rsidR="004B2A13" w:rsidRPr="004B2A13">
        <w:rPr>
          <w:rFonts w:ascii="Albertus Extra Bold" w:hAnsi="Albertus Extra Bold"/>
          <w:b/>
        </w:rPr>
        <w:t>[</w:t>
      </w:r>
      <w:r>
        <w:t>N.J.S.2C:29-4, compounding;</w:t>
      </w:r>
      <w:r w:rsidR="004B2A13" w:rsidRPr="004B2A13">
        <w:rPr>
          <w:rFonts w:ascii="Albertus Extra Bold" w:hAnsi="Albertus Extra Bold"/>
          <w:b/>
        </w:rPr>
        <w:t>]</w:t>
      </w:r>
      <w:r w:rsidR="004B2A13">
        <w:t xml:space="preserve"> </w:t>
      </w:r>
      <w:r w:rsidR="004B2A13">
        <w:rPr>
          <w:u w:val="single"/>
        </w:rPr>
        <w:t>(Deleted by amendment, P.L.    , c.   ) (pending before the Legislature as this bill)</w:t>
      </w:r>
    </w:p>
    <w:p w14:paraId="2B6EA78D" w14:textId="39490EEE" w:rsidR="003E0ECA" w:rsidRPr="000D2D46" w:rsidRDefault="003E0ECA" w:rsidP="00216FC8">
      <w:pPr>
        <w:tabs>
          <w:tab w:val="clear" w:pos="720"/>
          <w:tab w:val="clear" w:pos="1440"/>
          <w:tab w:val="clear" w:pos="2160"/>
          <w:tab w:val="clear" w:pos="2880"/>
          <w:tab w:val="clear" w:pos="3600"/>
          <w:tab w:val="clear" w:pos="4320"/>
          <w:tab w:val="clear" w:pos="5040"/>
          <w:tab w:val="left" w:pos="900"/>
        </w:tabs>
        <w:autoSpaceDE w:val="0"/>
        <w:autoSpaceDN w:val="0"/>
        <w:adjustRightInd w:val="0"/>
        <w:jc w:val="left"/>
        <w:rPr>
          <w:rFonts w:ascii="TimesNewRomanPSMT" w:hAnsi="TimesNewRomanPSMT" w:cs="TimesNewRomanPSMT"/>
          <w:u w:val="single"/>
        </w:rPr>
      </w:pPr>
      <w:r>
        <w:tab/>
        <w:t>(17)</w:t>
      </w:r>
      <w:r w:rsidR="00216FC8">
        <w:tab/>
      </w:r>
      <w:r w:rsidRPr="00491B07">
        <w:rPr>
          <w:rFonts w:ascii="Albertus Extra Bold" w:hAnsi="Albertus Extra Bold"/>
          <w:b/>
        </w:rPr>
        <w:t>[</w:t>
      </w:r>
      <w:r>
        <w:t>N.J.S.2C:30-2, official misconduct;</w:t>
      </w:r>
      <w:r w:rsidRPr="000D2D46">
        <w:rPr>
          <w:rFonts w:ascii="Albertus Extra Bold" w:hAnsi="Albertus Extra Bold"/>
          <w:b/>
        </w:rPr>
        <w:t>]</w:t>
      </w:r>
      <w:r>
        <w:t xml:space="preserve"> </w:t>
      </w:r>
      <w:r>
        <w:rPr>
          <w:rFonts w:ascii="TimesNewRomanPSMT" w:hAnsi="TimesNewRomanPSMT" w:cs="TimesNewRomanPSMT"/>
        </w:rPr>
        <w:t>(</w:t>
      </w:r>
      <w:r w:rsidRPr="000D2D46">
        <w:rPr>
          <w:rFonts w:ascii="TimesNewRomanPSMT" w:hAnsi="TimesNewRomanPSMT" w:cs="TimesNewRomanPSMT"/>
          <w:u w:val="single"/>
        </w:rPr>
        <w:t>Deleted by</w:t>
      </w:r>
    </w:p>
    <w:p w14:paraId="4F1E89F7" w14:textId="77777777" w:rsidR="003E0ECA" w:rsidRDefault="003E0ECA" w:rsidP="003E0ECA">
      <w:r w:rsidRPr="000D2D46">
        <w:rPr>
          <w:rFonts w:ascii="TimesNewRomanPSMT" w:hAnsi="TimesNewRomanPSMT" w:cs="TimesNewRomanPSMT"/>
          <w:u w:val="single"/>
        </w:rPr>
        <w:t>amendment, P.L.</w:t>
      </w:r>
      <w:r>
        <w:rPr>
          <w:rFonts w:ascii="TimesNewRomanPSMT" w:hAnsi="TimesNewRomanPSMT" w:cs="TimesNewRomanPSMT"/>
          <w:u w:val="single"/>
        </w:rPr>
        <w:t xml:space="preserve">   </w:t>
      </w:r>
      <w:r w:rsidRPr="000D2D46">
        <w:rPr>
          <w:rFonts w:ascii="TimesNewRomanPSMT" w:hAnsi="TimesNewRomanPSMT" w:cs="TimesNewRomanPSMT"/>
          <w:u w:val="single"/>
        </w:rPr>
        <w:t xml:space="preserve"> , c.</w:t>
      </w:r>
      <w:r>
        <w:rPr>
          <w:rFonts w:ascii="TimesNewRomanPSMT" w:hAnsi="TimesNewRomanPSMT" w:cs="TimesNewRomanPSMT"/>
          <w:u w:val="single"/>
        </w:rPr>
        <w:t xml:space="preserve">  </w:t>
      </w:r>
      <w:r w:rsidR="00D24430">
        <w:rPr>
          <w:rFonts w:ascii="TimesNewRomanPSMT" w:hAnsi="TimesNewRomanPSMT" w:cs="TimesNewRomanPSMT"/>
          <w:u w:val="single"/>
        </w:rPr>
        <w:t xml:space="preserve">   </w:t>
      </w:r>
      <w:r w:rsidRPr="000D2D46">
        <w:rPr>
          <w:rFonts w:ascii="TimesNewRomanPSMT" w:hAnsi="TimesNewRomanPSMT" w:cs="TimesNewRomanPSMT"/>
          <w:u w:val="single"/>
        </w:rPr>
        <w:t xml:space="preserve"> ) (pending before the Legislature as this bill</w:t>
      </w:r>
      <w:r w:rsidRPr="00C26B5B">
        <w:rPr>
          <w:rFonts w:ascii="TimesNewRomanPSMT" w:hAnsi="TimesNewRomanPSMT" w:cs="TimesNewRomanPSMT"/>
          <w:u w:val="single"/>
        </w:rPr>
        <w:t>)</w:t>
      </w:r>
      <w:r>
        <w:t xml:space="preserve"> </w:t>
      </w:r>
    </w:p>
    <w:p w14:paraId="619F95FB" w14:textId="64F3A52E" w:rsidR="003E0ECA" w:rsidRDefault="003E0ECA" w:rsidP="00216FC8">
      <w:pPr>
        <w:tabs>
          <w:tab w:val="clear" w:pos="720"/>
          <w:tab w:val="left" w:pos="900"/>
        </w:tabs>
      </w:pPr>
      <w:r>
        <w:tab/>
        <w:t>(18)</w:t>
      </w:r>
      <w:r w:rsidR="00216FC8">
        <w:tab/>
      </w:r>
      <w:r w:rsidR="003F189E" w:rsidRPr="003F189E">
        <w:rPr>
          <w:rFonts w:ascii="Albertus Extra Bold" w:hAnsi="Albertus Extra Bold"/>
          <w:b/>
        </w:rPr>
        <w:t>[</w:t>
      </w:r>
      <w:r>
        <w:t>N.J.S.2C:30-3, speculating or wagering on official action or information;</w:t>
      </w:r>
      <w:r w:rsidR="00F61974">
        <w:t xml:space="preserve"> or</w:t>
      </w:r>
      <w:r w:rsidR="00F61974" w:rsidRPr="00F61974">
        <w:rPr>
          <w:rFonts w:ascii="Albertus Extra Bold" w:hAnsi="Albertus Extra Bold"/>
          <w:b/>
        </w:rPr>
        <w:t>]</w:t>
      </w:r>
      <w:r w:rsidR="00F61974">
        <w:t xml:space="preserve"> </w:t>
      </w:r>
      <w:r w:rsidR="00F61974">
        <w:rPr>
          <w:u w:val="single"/>
        </w:rPr>
        <w:t>(Deleted by amendment, P.L.    , c.   ) (pending before the Legislature as this bill)</w:t>
      </w:r>
    </w:p>
    <w:p w14:paraId="4249A270" w14:textId="4F3BFDD2" w:rsidR="003E0ECA" w:rsidRDefault="003E0ECA" w:rsidP="00216FC8">
      <w:pPr>
        <w:tabs>
          <w:tab w:val="clear" w:pos="720"/>
          <w:tab w:val="clear" w:pos="1440"/>
          <w:tab w:val="clear" w:pos="2160"/>
          <w:tab w:val="clear" w:pos="2880"/>
          <w:tab w:val="clear" w:pos="3600"/>
          <w:tab w:val="clear" w:pos="4320"/>
          <w:tab w:val="clear" w:pos="5040"/>
          <w:tab w:val="left" w:pos="900"/>
        </w:tabs>
        <w:autoSpaceDE w:val="0"/>
        <w:autoSpaceDN w:val="0"/>
        <w:adjustRightInd w:val="0"/>
        <w:jc w:val="left"/>
      </w:pPr>
      <w:r>
        <w:tab/>
        <w:t>(19)</w:t>
      </w:r>
      <w:r w:rsidR="00216FC8">
        <w:tab/>
      </w:r>
      <w:r w:rsidR="00D24430" w:rsidRPr="00D24430">
        <w:rPr>
          <w:rFonts w:ascii="Albertus Extra Bold" w:hAnsi="Albertus Extra Bold"/>
          <w:b/>
        </w:rPr>
        <w:t>[</w:t>
      </w:r>
      <w:r>
        <w:t>Section 3 of P.L.2003, c.31 (C.2C:30-7), pattern of official misconduct</w:t>
      </w:r>
      <w:r w:rsidR="003F189E">
        <w:t>.</w:t>
      </w:r>
      <w:r w:rsidR="00D24430" w:rsidRPr="000D2D46">
        <w:rPr>
          <w:rFonts w:ascii="Albertus Extra Bold" w:hAnsi="Albertus Extra Bold"/>
          <w:b/>
        </w:rPr>
        <w:t>]</w:t>
      </w:r>
      <w:r w:rsidR="00D24430">
        <w:t xml:space="preserve"> </w:t>
      </w:r>
      <w:r w:rsidR="00D24430">
        <w:rPr>
          <w:rFonts w:ascii="TimesNewRomanPSMT" w:hAnsi="TimesNewRomanPSMT" w:cs="TimesNewRomanPSMT"/>
        </w:rPr>
        <w:t>(</w:t>
      </w:r>
      <w:r w:rsidR="00D24430" w:rsidRPr="000D2D46">
        <w:rPr>
          <w:rFonts w:ascii="TimesNewRomanPSMT" w:hAnsi="TimesNewRomanPSMT" w:cs="TimesNewRomanPSMT"/>
          <w:u w:val="single"/>
        </w:rPr>
        <w:t>Deleted by</w:t>
      </w:r>
      <w:r w:rsidR="00D24430">
        <w:rPr>
          <w:rFonts w:ascii="TimesNewRomanPSMT" w:hAnsi="TimesNewRomanPSMT" w:cs="TimesNewRomanPSMT"/>
          <w:u w:val="single"/>
        </w:rPr>
        <w:t xml:space="preserve"> </w:t>
      </w:r>
      <w:r w:rsidR="00D24430" w:rsidRPr="000D2D46">
        <w:rPr>
          <w:rFonts w:ascii="TimesNewRomanPSMT" w:hAnsi="TimesNewRomanPSMT" w:cs="TimesNewRomanPSMT"/>
          <w:u w:val="single"/>
        </w:rPr>
        <w:t>amendment, P.L.</w:t>
      </w:r>
      <w:r w:rsidR="00D24430">
        <w:rPr>
          <w:rFonts w:ascii="TimesNewRomanPSMT" w:hAnsi="TimesNewRomanPSMT" w:cs="TimesNewRomanPSMT"/>
          <w:u w:val="single"/>
        </w:rPr>
        <w:t xml:space="preserve">   </w:t>
      </w:r>
      <w:r w:rsidR="00D24430" w:rsidRPr="000D2D46">
        <w:rPr>
          <w:rFonts w:ascii="TimesNewRomanPSMT" w:hAnsi="TimesNewRomanPSMT" w:cs="TimesNewRomanPSMT"/>
          <w:u w:val="single"/>
        </w:rPr>
        <w:t xml:space="preserve"> , c.</w:t>
      </w:r>
      <w:r w:rsidR="00D24430">
        <w:rPr>
          <w:rFonts w:ascii="TimesNewRomanPSMT" w:hAnsi="TimesNewRomanPSMT" w:cs="TimesNewRomanPSMT"/>
          <w:u w:val="single"/>
        </w:rPr>
        <w:t xml:space="preserve">  </w:t>
      </w:r>
      <w:r w:rsidR="00D24430" w:rsidRPr="000D2D46">
        <w:rPr>
          <w:rFonts w:ascii="TimesNewRomanPSMT" w:hAnsi="TimesNewRomanPSMT" w:cs="TimesNewRomanPSMT"/>
          <w:u w:val="single"/>
        </w:rPr>
        <w:t xml:space="preserve"> ) (pending before the Legislature as this bill</w:t>
      </w:r>
      <w:r w:rsidR="003F189E">
        <w:rPr>
          <w:rFonts w:ascii="TimesNewRomanPSMT" w:hAnsi="TimesNewRomanPSMT" w:cs="TimesNewRomanPSMT"/>
          <w:u w:val="single"/>
        </w:rPr>
        <w:t>)</w:t>
      </w:r>
    </w:p>
    <w:p w14:paraId="1DE97DE1" w14:textId="4255741E" w:rsidR="003E0ECA" w:rsidRDefault="003E0ECA" w:rsidP="003E0ECA">
      <w:r>
        <w:tab/>
      </w:r>
      <w:r w:rsidR="00216FC8">
        <w:t xml:space="preserve"> </w:t>
      </w:r>
      <w:r>
        <w:t>c.</w:t>
      </w:r>
      <w:r>
        <w:tab/>
        <w:t>(1)  On motion by the prosecutor stating that the defendant has provided substantial assistance in a criminal investigation or prosecution of another person, the court may waive or reduce the mandatory minimum term of imprisonment required by subsection a. of this section.  The appropriate waiver or reduction shall be determined by the court for reasons stated that may include, but are not limited to, consideration of the following:</w:t>
      </w:r>
    </w:p>
    <w:p w14:paraId="218ED664" w14:textId="77777777" w:rsidR="003E0ECA" w:rsidRDefault="003E0ECA" w:rsidP="003E0ECA">
      <w:r>
        <w:tab/>
        <w:t>(i)</w:t>
      </w:r>
      <w:r>
        <w:tab/>
        <w:t xml:space="preserve">the court's evaluation of the significance and usefulness of the defendant's assistance, giving substantial weight to the prosecutor's evaluation of the assistance rendered; </w:t>
      </w:r>
    </w:p>
    <w:p w14:paraId="7FC36FE6" w14:textId="77777777" w:rsidR="003E0ECA" w:rsidRDefault="003E0ECA" w:rsidP="003E0ECA">
      <w:r>
        <w:tab/>
        <w:t>(ii)</w:t>
      </w:r>
      <w:r>
        <w:tab/>
        <w:t>the truthfulness, completeness, and reliability of any information or testimony provided by the defendant;</w:t>
      </w:r>
    </w:p>
    <w:p w14:paraId="07A8C5E4" w14:textId="77777777" w:rsidR="003E0ECA" w:rsidRDefault="003E0ECA" w:rsidP="003E0ECA">
      <w:r>
        <w:tab/>
        <w:t>(iii) the nature and extent of the defendant's assistance;</w:t>
      </w:r>
    </w:p>
    <w:p w14:paraId="70BC6EB4" w14:textId="77777777" w:rsidR="003E0ECA" w:rsidRDefault="003E0ECA" w:rsidP="003E0ECA">
      <w:r>
        <w:tab/>
        <w:t>(iv)</w:t>
      </w:r>
      <w:r>
        <w:tab/>
        <w:t>any injury suffered, or any danger or risk of injury to the defendant or his family resulting from his assistance;</w:t>
      </w:r>
    </w:p>
    <w:p w14:paraId="07EFD60C" w14:textId="77777777" w:rsidR="003E0ECA" w:rsidRDefault="003E0ECA" w:rsidP="003E0ECA">
      <w:r>
        <w:tab/>
        <w:t>(v)</w:t>
      </w:r>
      <w:r>
        <w:tab/>
        <w:t>the timeliness of the defendant's assistance.</w:t>
      </w:r>
    </w:p>
    <w:p w14:paraId="16F33825" w14:textId="77777777" w:rsidR="003E0ECA" w:rsidRDefault="003E0ECA" w:rsidP="003E0ECA">
      <w:r>
        <w:tab/>
        <w:t>In making such a determination, the court shall give substantial weight to the prosecutor's evaluation of the extent of the defendant's assistance, particularly where the extent and value of the assistance are difficult to ascertain.</w:t>
      </w:r>
    </w:p>
    <w:p w14:paraId="0BBD963F" w14:textId="77777777" w:rsidR="003E0ECA" w:rsidRDefault="003E0ECA" w:rsidP="003E0ECA">
      <w:r>
        <w:tab/>
        <w:t>(2)</w:t>
      </w:r>
      <w:r>
        <w:tab/>
        <w:t>If the court finds by clear and convincing evidence that extraordinary circumstances exist such that imposition of a mandatory minimum term would be a serious injustice which overrides the need to deter such conduct in others, the court may waive or reduce the mandatory minimum term of imprisonment required by subsection a. of this section.  In making any such finding, the court must state with specificity its reasons for waiving or reducing the mandatory minimum sentence that would otherwise apply.</w:t>
      </w:r>
    </w:p>
    <w:p w14:paraId="0339A836" w14:textId="77777777" w:rsidR="003E0ECA" w:rsidRDefault="003E0ECA" w:rsidP="003E0ECA">
      <w:r>
        <w:tab/>
        <w:t>(3)</w:t>
      </w:r>
      <w:r>
        <w:tab/>
        <w:t>If, pursuant to paragraph (1) or (2) of this subsection, the court waives or reduces the mandatory minimum term required by subsection a. of this section, such sentence shall not become final for 10 days in order to permit the appeal of the sentence by the prosecution.</w:t>
      </w:r>
    </w:p>
    <w:p w14:paraId="55F6D15E" w14:textId="77777777" w:rsidR="003E0ECA" w:rsidRDefault="003E0ECA" w:rsidP="003E0ECA">
      <w:r>
        <w:tab/>
        <w:t>d.</w:t>
      </w:r>
      <w:r>
        <w:tab/>
        <w:t>(1)  A prosecutor shall not recommend the admission into or consent to the referral to a pretrial intervention program of a person who serves or has served as a public officer or employee under the government of this State, or any political subdivision thereof, who is charged with a crime that involves or touches such office or employment as set forth in subsection b. of this section, without the prior approval of the Attorney General.</w:t>
      </w:r>
    </w:p>
    <w:p w14:paraId="78CAF45D" w14:textId="77777777" w:rsidR="003E0ECA" w:rsidRDefault="003E0ECA" w:rsidP="003E0ECA">
      <w:r>
        <w:tab/>
        <w:t>(2)</w:t>
      </w:r>
      <w:r>
        <w:tab/>
        <w:t>A person who serves or has served as a public officer or employee under the government of this State, or any political subdivision thereof, who is convicted of a crime that involves or touches such office or employment as set forth in subsection b. of this section shall be ineligible for participation in any program of intensive supervision during any period of parole ineligibility.</w:t>
      </w:r>
    </w:p>
    <w:p w14:paraId="1D0D963D" w14:textId="77777777" w:rsidR="003E0ECA" w:rsidRPr="00D57FD2" w:rsidRDefault="003E0ECA" w:rsidP="003E0ECA">
      <w:pPr>
        <w:rPr>
          <w:rFonts w:ascii="Albertus Extra Bold" w:hAnsi="Albertus Extra Bold"/>
          <w:b/>
          <w:vertAlign w:val="superscript"/>
        </w:rPr>
      </w:pPr>
      <w:r>
        <w:tab/>
        <w:t>e.</w:t>
      </w:r>
      <w:r>
        <w:tab/>
        <w:t>The Attorney General shall develop guidelines to ensure the uniform exercise of discretion in making determinations regarding the waiver or reduction of a mandatory minimum term of imprisonment pursuant to paragraph (1) of subsection c. of this section and participation in a pretrial intervention program pursuant to paragraph (1) of subsection d. of this section.</w:t>
      </w:r>
    </w:p>
    <w:p w14:paraId="2D495EC7" w14:textId="77777777" w:rsidR="003E0ECA" w:rsidRPr="00D57FD2" w:rsidRDefault="003E0ECA" w:rsidP="003E0ECA">
      <w:r>
        <w:t>(</w:t>
      </w:r>
      <w:proofErr w:type="spellStart"/>
      <w:r>
        <w:t>cf</w:t>
      </w:r>
      <w:proofErr w:type="spellEnd"/>
      <w:r>
        <w:t>: P.L.2007, c.49, s.6)</w:t>
      </w:r>
    </w:p>
    <w:p w14:paraId="72C5D01B" w14:textId="77777777" w:rsidR="003E0ECA" w:rsidRDefault="003E0ECA" w:rsidP="00C55EF6"/>
    <w:p w14:paraId="29CD9784" w14:textId="77777777" w:rsidR="00C55EF6" w:rsidRDefault="00C55EF6" w:rsidP="00C55EF6">
      <w:r>
        <w:tab/>
        <w:t>1</w:t>
      </w:r>
      <w:r w:rsidR="006A34D5">
        <w:t>9</w:t>
      </w:r>
      <w:r>
        <w:t>.</w:t>
      </w:r>
      <w:r>
        <w:tab/>
        <w:t>N.J.S.2C:43-7 is amended to read as follows:</w:t>
      </w:r>
    </w:p>
    <w:p w14:paraId="4F3A7898" w14:textId="78DE90E4" w:rsidR="00C55EF6" w:rsidRDefault="00C55EF6" w:rsidP="00C55EF6">
      <w:r>
        <w:tab/>
        <w:t>2C:43-7.</w:t>
      </w:r>
      <w:r w:rsidR="00216FC8">
        <w:tab/>
      </w:r>
      <w:r>
        <w:t>Sentence of Imprisonment for Crime; Extended Terms.</w:t>
      </w:r>
    </w:p>
    <w:p w14:paraId="113150AA" w14:textId="77777777" w:rsidR="00C55EF6" w:rsidRDefault="00C55EF6" w:rsidP="00C55EF6">
      <w:r>
        <w:tab/>
        <w:t>a.</w:t>
      </w:r>
      <w:r>
        <w:tab/>
        <w:t>In the cases designated in section 2C:44-3, a person who has been convicted of a crime may be sentenced, and in the cases designated in subsection e. of section 2 of P.L.1994, c.130 (C.2C:43-6.4), in subsection b. of section 2 of P.L.1995, c.126 (C.2C:43-7.1) and in the cases designated in section 1 of P.L.1997, c.410 (C.2C:44-5.1), a person who has been convicted of a crime shall be sentenced, to an extended term of imprisonment, as follows:</w:t>
      </w:r>
    </w:p>
    <w:p w14:paraId="2BF03D63" w14:textId="77777777" w:rsidR="00C55EF6" w:rsidRDefault="00C55EF6" w:rsidP="00C55EF6">
      <w:r>
        <w:tab/>
        <w:t>(1)</w:t>
      </w:r>
      <w:r>
        <w:tab/>
        <w:t>In case of aggravated manslaughter sentenced under subsection c. of N.J.S.2C:11-4; or kidnapping when sentenced as a crime of the first degree under paragraph (1) of subsection c. of 2C:13-1; or aggravated sexual assault if the person is eligible for an extended term pursuant to the provisions of subsection g. of N.J.S.2C:44-3 for a specific term of years which shall be between 30 years and life imprisonment;</w:t>
      </w:r>
    </w:p>
    <w:p w14:paraId="3A6FB836" w14:textId="77777777" w:rsidR="00C55EF6" w:rsidRDefault="00C55EF6" w:rsidP="00C55EF6">
      <w:r>
        <w:tab/>
        <w:t>(2)</w:t>
      </w:r>
      <w:r>
        <w:tab/>
        <w:t>Except for the crime of murder and except as provided in paragraph (1) of this subsection, in the case of a crime of the first degree, for a specific term of years which shall be fixed by the court and shall be between 20 years and life imprisonment;</w:t>
      </w:r>
    </w:p>
    <w:p w14:paraId="6AFAC0C3" w14:textId="77777777" w:rsidR="00C55EF6" w:rsidRDefault="00C55EF6" w:rsidP="00C55EF6">
      <w:r>
        <w:tab/>
        <w:t>(3)</w:t>
      </w:r>
      <w:r>
        <w:tab/>
        <w:t>In the case of a crime of the second degree, for a term which shall be fixed by the court between 10 and 20 years;</w:t>
      </w:r>
    </w:p>
    <w:p w14:paraId="30C1EE2E" w14:textId="77777777" w:rsidR="00C55EF6" w:rsidRDefault="00C55EF6" w:rsidP="00C55EF6">
      <w:r>
        <w:tab/>
        <w:t>(4)</w:t>
      </w:r>
      <w:r>
        <w:tab/>
        <w:t>In the case of a crime of the third degree, for a term which shall be fixed by the court between five and 10 years;</w:t>
      </w:r>
    </w:p>
    <w:p w14:paraId="1ADB1F93" w14:textId="77777777" w:rsidR="00C55EF6" w:rsidRDefault="00C55EF6" w:rsidP="00C55EF6">
      <w:r>
        <w:tab/>
        <w:t>(5)</w:t>
      </w:r>
      <w:r>
        <w:tab/>
        <w:t xml:space="preserve">In the case of a crime of the fourth degree pursuant to 2C:43-6c, 2C:43-6g and 2C:44-3d for a term of five years, and in the case of a crime of the fourth degree pursuant to any other provision of law for a term which shall be fixed by the court between three and five years; </w:t>
      </w:r>
    </w:p>
    <w:p w14:paraId="6356FB1B" w14:textId="77777777" w:rsidR="00C55EF6" w:rsidRDefault="00C55EF6" w:rsidP="00C55EF6">
      <w:r>
        <w:tab/>
        <w:t>(6)</w:t>
      </w:r>
      <w:r>
        <w:tab/>
        <w:t xml:space="preserve">In the case of the crime of murder, for a specific term of years which shall be fixed by the court between 35 years and life imprisonment, of which the defendant shall serve 35 years before being eligible for parole; </w:t>
      </w:r>
    </w:p>
    <w:p w14:paraId="1AEC1733" w14:textId="77777777" w:rsidR="00C55EF6" w:rsidRDefault="00C55EF6" w:rsidP="00C55EF6">
      <w:r>
        <w:tab/>
        <w:t>(7)</w:t>
      </w:r>
      <w:r>
        <w:tab/>
        <w:t>In the case of kidnapping under paragraph (2) of subsection c. of 2C:13-1, for a specific term of years which shall be fixed by the court between 30 years and life imprisonment, of which the defendant shall serve 30 years before being eligible for parole.</w:t>
      </w:r>
    </w:p>
    <w:p w14:paraId="6E42B194" w14:textId="477EEB88" w:rsidR="00C55EF6" w:rsidRDefault="00C55EF6" w:rsidP="00C55EF6">
      <w:r>
        <w:tab/>
      </w:r>
      <w:r w:rsidR="00216FC8">
        <w:t xml:space="preserve"> </w:t>
      </w:r>
      <w:r>
        <w:t>b.</w:t>
      </w:r>
      <w:r>
        <w:tab/>
        <w:t>As part of a sentence for an extended term and notwithstanding the provisions of 2C:43-9, the court may fix a minimum term not to exceed one-half of the term set pursuant to subsection a. during which the defendant shall not be eligible for parole or a term of 25 years during which time the defendant shall not be eligible for parole where the sentence imposed was life imprisonment; provided that no defendant shall be eligible for parole at a date earlier than otherwise provided by the law governing parole.</w:t>
      </w:r>
    </w:p>
    <w:p w14:paraId="0FA3617F" w14:textId="1BAADE34" w:rsidR="00C55EF6" w:rsidRDefault="00C55EF6" w:rsidP="00C55EF6">
      <w:r>
        <w:tab/>
      </w:r>
      <w:r w:rsidR="00216FC8">
        <w:t xml:space="preserve"> </w:t>
      </w:r>
      <w:r>
        <w:t>c.</w:t>
      </w:r>
      <w:r>
        <w:tab/>
        <w:t>In the case of a person sentenced to an extended term pursuant to 2C:43-6c, 2C:43-6f and 2C:44-3d, the court shall impose a sentence within the ranges permitted by 2C:43-7a(2), (3), (4) or (5) according to the degree or nature of the crime for which the defendant is being sentenced, which sentence</w:t>
      </w:r>
      <w:r>
        <w:rPr>
          <w:u w:val="single"/>
        </w:rPr>
        <w:t>, except for a sentence imposed pursuant to subsection f. of N.J.S.2C:43-6,</w:t>
      </w:r>
      <w:r>
        <w:t xml:space="preserve"> shall include a minimum term which shall</w:t>
      </w:r>
      <w:r w:rsidR="00785DC6">
        <w:t xml:space="preserve"> </w:t>
      </w:r>
      <w:r w:rsidRPr="00C71737">
        <w:rPr>
          <w:rFonts w:ascii="Albertus Extra Bold" w:hAnsi="Albertus Extra Bold"/>
          <w:b/>
        </w:rPr>
        <w:t>[</w:t>
      </w:r>
      <w:r>
        <w:t>, except as may be specifically provided by N.J.S.2C:43-6f,</w:t>
      </w:r>
      <w:r w:rsidRPr="00C71737">
        <w:rPr>
          <w:rFonts w:ascii="Albertus Extra Bold" w:hAnsi="Albertus Extra Bold"/>
          <w:b/>
        </w:rPr>
        <w:t>]</w:t>
      </w:r>
      <w:r>
        <w:t xml:space="preserve"> be fixed at or between one-third and one-half of the sentence imposed by the court or five years, whichever is greater, during which the defendant shall not be eligible for parole.  Where the sentence imposed is life imprisonment, the court shall impose a minimum term of 25 years during which the defendant shall not be eligible for parole, except that where the term of life imprisonment is imposed on a person convicted for a violation of N.J.S.2C:35-3, the term of parole ineligibility shall be 30 years.</w:t>
      </w:r>
    </w:p>
    <w:p w14:paraId="09DFF9D1" w14:textId="2EE40EF1" w:rsidR="00C55EF6" w:rsidRDefault="00C55EF6" w:rsidP="00C55EF6">
      <w:r>
        <w:tab/>
      </w:r>
      <w:r w:rsidR="00216FC8">
        <w:t xml:space="preserve"> </w:t>
      </w:r>
      <w:r>
        <w:t>d.</w:t>
      </w:r>
      <w:r>
        <w:tab/>
        <w:t>In the case of a person sentenced to an extended term pursuant to N.J.S.2C:43-6g, the court shall impose a sentence within the ranges permitted by N.J.S.2C:43-7a(2), (3), (4) or (5) according to the degree or nature of the crime for which the defendant is being sentenced, which sentence shall include a minimum term which shall be fixed at 15 years for a crime of the first or second degree, eight years for a crime of the third degree, or five years for a crime of the fourth degree during which the defendant shall not be eligible for parole.  Where the sentence imposed is life imprisonment, the court shall impose a minimum term of 25 years during which the defendant shall not be eligible for parole, except that where the term of life imprisonment is imposed on a person convicted of a violation of N.J.S.2C:35-3, the term of parole eligibility shall be 30 years.</w:t>
      </w:r>
    </w:p>
    <w:p w14:paraId="707F6EA3" w14:textId="77777777" w:rsidR="00C55EF6" w:rsidRDefault="00C55EF6" w:rsidP="00C55EF6">
      <w:r>
        <w:t>(</w:t>
      </w:r>
      <w:proofErr w:type="spellStart"/>
      <w:r>
        <w:t>cf</w:t>
      </w:r>
      <w:proofErr w:type="spellEnd"/>
      <w:r>
        <w:t>: P.L.2003, c.267, s.4)</w:t>
      </w:r>
      <w:r w:rsidRPr="00D71D68">
        <w:t xml:space="preserve"> </w:t>
      </w:r>
    </w:p>
    <w:p w14:paraId="63C44764" w14:textId="77777777" w:rsidR="00C55EF6" w:rsidRDefault="00C55EF6" w:rsidP="00C55EF6"/>
    <w:p w14:paraId="7BF3C1FB" w14:textId="77777777" w:rsidR="00C55EF6" w:rsidRDefault="00C55EF6" w:rsidP="00C55EF6">
      <w:r>
        <w:tab/>
      </w:r>
      <w:r w:rsidR="004112AC">
        <w:t>20</w:t>
      </w:r>
      <w:r>
        <w:t>.</w:t>
      </w:r>
      <w:r>
        <w:tab/>
        <w:t xml:space="preserve">This act shall take effect immediately.  </w:t>
      </w:r>
    </w:p>
    <w:p w14:paraId="5165C7A6" w14:textId="77777777" w:rsidR="00C55EF6" w:rsidRDefault="00C55EF6" w:rsidP="00C55EF6"/>
    <w:p w14:paraId="48A902BF" w14:textId="77777777" w:rsidR="004E215B" w:rsidRDefault="004E215B" w:rsidP="00C55EF6"/>
    <w:p w14:paraId="16DB3241" w14:textId="77777777" w:rsidR="005903A1" w:rsidRDefault="00C55EF6" w:rsidP="004E215B">
      <w:pPr>
        <w:jc w:val="center"/>
      </w:pPr>
      <w:r w:rsidRPr="00D71D68">
        <w:t>STATEMENT</w:t>
      </w:r>
    </w:p>
    <w:p w14:paraId="7223AB6C" w14:textId="77777777" w:rsidR="005903A1" w:rsidRDefault="005903A1" w:rsidP="00C55EF6"/>
    <w:p w14:paraId="5D7436D5" w14:textId="77777777" w:rsidR="001F3D30" w:rsidRDefault="005903A1" w:rsidP="001F3D30">
      <w:pPr>
        <w:tabs>
          <w:tab w:val="clear" w:pos="288"/>
          <w:tab w:val="left" w:pos="360"/>
        </w:tabs>
      </w:pPr>
      <w:r>
        <w:tab/>
      </w:r>
      <w:r w:rsidR="001F3D30">
        <w:t>This bill would eliminate mandatory minimum terms of imprisonment determined by the Legislature to be of a non-violent nature.  The bill incorporates all of the drug and non-violent crimes that the New Jersey Criminal Sentencing and Disposition Commission recommended in a November 2019 report to have mandatory minimum terms eliminated, as these types of sentences, noted in the introduction to that report, contributed to “exponentially” increasing the State’s prison population and “substantially curtailed judicial discretion” in the issue of determining the appropriate level of punishment to match offender accountability.  Applying the same reasoning, this bill would include a broader array of non-violent crimes not addressed in the report, which would return decision making to the courts for matching an individual’s punishment to account for the nature and circumstances of the crime committed, and to strive for a reduction in the State’s prison populations of non-violent offenders who do not pose a danger to their surrounding communities on the basis of the crimes they committed.</w:t>
      </w:r>
    </w:p>
    <w:p w14:paraId="4E687919" w14:textId="77777777" w:rsidR="001F3D30" w:rsidRDefault="001F3D30" w:rsidP="001F3D30">
      <w:r>
        <w:tab/>
        <w:t>The crimes for which mandatory minimum terms of imprisonment would be eliminated are:</w:t>
      </w:r>
    </w:p>
    <w:p w14:paraId="18FA8741" w14:textId="4792FA63" w:rsidR="001F3D30" w:rsidRDefault="00216FC8" w:rsidP="001F3D30">
      <w:r>
        <w:tab/>
        <w:t>-</w:t>
      </w:r>
      <w:r w:rsidR="001F3D30">
        <w:t>N.J.S.2C:35-3, leader of a narcotics trafficking network;</w:t>
      </w:r>
    </w:p>
    <w:p w14:paraId="5E2393EA" w14:textId="39C8EA8B" w:rsidR="001F3D30" w:rsidRDefault="00216FC8" w:rsidP="001F3D30">
      <w:r>
        <w:tab/>
        <w:t>-</w:t>
      </w:r>
      <w:r w:rsidR="001F3D30">
        <w:t xml:space="preserve">N.J.S.2C:35-4, maintaining, operating, aiding, or financing a controlled dangerous substance production facility used to manufacture </w:t>
      </w:r>
      <w:r w:rsidR="001F3D30" w:rsidRPr="003C2655">
        <w:t>methamphetamine, lysergic acid diethylamide</w:t>
      </w:r>
      <w:r w:rsidR="001F3D30">
        <w:t xml:space="preserve"> (LSD)</w:t>
      </w:r>
      <w:r w:rsidR="001F3D30" w:rsidRPr="003C2655">
        <w:t xml:space="preserve">, phencyclidine, gamma, </w:t>
      </w:r>
      <w:proofErr w:type="spellStart"/>
      <w:r w:rsidR="001F3D30" w:rsidRPr="003C2655">
        <w:t>flunitrazepam</w:t>
      </w:r>
      <w:proofErr w:type="spellEnd"/>
      <w:r w:rsidR="001F3D30">
        <w:t xml:space="preserve">, </w:t>
      </w:r>
      <w:r w:rsidR="001F3D30" w:rsidRPr="003C2655">
        <w:t>marijuana in an amount greater than five pounds or ten plants or any substa</w:t>
      </w:r>
      <w:r w:rsidR="001F3D30">
        <w:t>nce listed in Schedule I or II;</w:t>
      </w:r>
    </w:p>
    <w:p w14:paraId="15EE66E8" w14:textId="50542490" w:rsidR="001F3D30" w:rsidRDefault="00216FC8" w:rsidP="001F3D30">
      <w:r>
        <w:tab/>
        <w:t>-</w:t>
      </w:r>
      <w:r w:rsidR="001F3D30">
        <w:t xml:space="preserve">N.J.S.2C:35-5, manufacturing, distributing, or dispensing, or possessing with intent to manufacture, distribute, or dispense heroin or coca leaves in a quantity of five ounces or more, </w:t>
      </w:r>
      <w:r w:rsidR="001F3D30" w:rsidRPr="003C2655">
        <w:t>lysergic acid diethylamide</w:t>
      </w:r>
      <w:r w:rsidR="001F3D30">
        <w:t xml:space="preserve"> (LSD) in a quantity of 100 milligrams or more, or </w:t>
      </w:r>
      <w:r w:rsidR="001F3D30" w:rsidRPr="003C2655">
        <w:t>phencyclidine</w:t>
      </w:r>
      <w:r w:rsidR="001F3D30">
        <w:t xml:space="preserve"> (PCP or “angel dust”) in a quantity of 10 grams or more;</w:t>
      </w:r>
    </w:p>
    <w:p w14:paraId="75EE7F29" w14:textId="4C9E6BD8" w:rsidR="001F3D30" w:rsidRDefault="00216FC8" w:rsidP="001F3D30">
      <w:r>
        <w:tab/>
        <w:t>-</w:t>
      </w:r>
      <w:r w:rsidR="001F3D30">
        <w:t>N.J.S.2C:35-6, employing a juvenile in a production facility or drug distribution scheme as described above;</w:t>
      </w:r>
    </w:p>
    <w:p w14:paraId="59914087" w14:textId="77777777" w:rsidR="001F3D30" w:rsidRDefault="001F3D30" w:rsidP="001F3D30">
      <w:r>
        <w:tab/>
        <w:t>-Section 1 of P.L.1987, c.101 (C.2C:35-7), distribution of a controlled dangerous substance on or within 1,000 feet of school property; and</w:t>
      </w:r>
    </w:p>
    <w:p w14:paraId="346565F7" w14:textId="77777777" w:rsidR="001F3D30" w:rsidRDefault="001F3D30" w:rsidP="001F3D30">
      <w:r>
        <w:tab/>
        <w:t>-N.J.S.2C:35-8, distribution of a controlled dangerous substance to a juvenile or pregnant female of any age.</w:t>
      </w:r>
    </w:p>
    <w:p w14:paraId="3105964A" w14:textId="77777777" w:rsidR="001F3D30" w:rsidRDefault="001F3D30" w:rsidP="001F3D30"/>
    <w:p w14:paraId="3E635B64" w14:textId="77777777" w:rsidR="001F3D30" w:rsidRPr="00D65AEE" w:rsidRDefault="001F3D30" w:rsidP="001F3D30">
      <w:r>
        <w:tab/>
        <w:t xml:space="preserve">Additionally, the bill would eliminate the imposition of a mandatory minimum term of imprisonment, but not the possibility of a longer, extended term that is greater than an ordinary term, for a multiple offender, whose current conviction was for any of the above listed crimes other than N.J.S.2C:35-8, distributing to a juvenile or pregnant female, and whose previous conviction was for a violation of N.J.S.2C:35-5, manufacturing, distributing, dispensing or possessing with intent to manufacture, distribute, or dispense any controlled dangerous substance.  </w:t>
      </w:r>
      <w:r>
        <w:rPr>
          <w:u w:val="single"/>
        </w:rPr>
        <w:t>See</w:t>
      </w:r>
      <w:r>
        <w:t xml:space="preserve"> N.J.S.2C:43-6, subsection f.</w:t>
      </w:r>
    </w:p>
    <w:p w14:paraId="50B55956" w14:textId="77777777" w:rsidR="001F3D30" w:rsidRDefault="001F3D30" w:rsidP="001F3D30">
      <w:r>
        <w:tab/>
        <w:t>- section 4 of P.L.2013, c.53 (C.2C:20-2.4), for a second or subsequent offense of leader of a cargo theft network;</w:t>
      </w:r>
    </w:p>
    <w:p w14:paraId="583118E6" w14:textId="77777777" w:rsidR="001F3D30" w:rsidRDefault="001F3D30" w:rsidP="001F3D30">
      <w:r>
        <w:tab/>
        <w:t>- section 6 of P.L.2013, c.53 (C.2C:20-2.6), for a second or subsequent offense for maintaining or operating any place used for the storage or resale of property stolen from a cargo carrier;</w:t>
      </w:r>
    </w:p>
    <w:p w14:paraId="6E951588" w14:textId="77777777" w:rsidR="001F3D30" w:rsidRDefault="001F3D30" w:rsidP="001F3D30">
      <w:r>
        <w:tab/>
        <w:t>- N.J.S.2C:20-11, for a third or subsequent shoplifting offense;</w:t>
      </w:r>
    </w:p>
    <w:p w14:paraId="6867E469" w14:textId="77777777" w:rsidR="001F3D30" w:rsidRDefault="001F3D30" w:rsidP="001F3D30">
      <w:r>
        <w:tab/>
        <w:t>- section 4 of P.L.1984, c.184 (C.2C:20-25), computer hacking when graded as a crime of the first degree;</w:t>
      </w:r>
    </w:p>
    <w:p w14:paraId="74B28076" w14:textId="77777777" w:rsidR="001F3D30" w:rsidRDefault="001F3D30" w:rsidP="001F3D30">
      <w:r>
        <w:tab/>
        <w:t>- section 10 of P.L.1984, c.184 (C.2C:20-31), unauthorized computer access and disclosure of information protected from disclosure by any law, court order, or rule of court;</w:t>
      </w:r>
    </w:p>
    <w:p w14:paraId="7EF7136B" w14:textId="77777777" w:rsidR="001F3D30" w:rsidRDefault="001F3D30" w:rsidP="001F3D30">
      <w:r>
        <w:tab/>
        <w:t>- section 5 of P.L.1994, c.121, (2C:21-27), money laundering;</w:t>
      </w:r>
    </w:p>
    <w:p w14:paraId="67B0E714" w14:textId="77777777" w:rsidR="001F3D30" w:rsidRDefault="001F3D30" w:rsidP="001F3D30">
      <w:r>
        <w:tab/>
        <w:t xml:space="preserve">- </w:t>
      </w:r>
      <w:r w:rsidR="00047B53">
        <w:t>N.J.S.2C:29-3, hindering apprehension or prosecution; and</w:t>
      </w:r>
    </w:p>
    <w:p w14:paraId="089DEA2C" w14:textId="18FF89D7" w:rsidR="00047B53" w:rsidRDefault="00047B53" w:rsidP="001F3D30">
      <w:r>
        <w:tab/>
      </w:r>
      <w:r w:rsidR="00216FC8">
        <w:t xml:space="preserve">- </w:t>
      </w:r>
      <w:r>
        <w:t>N.J.S.2C:29-6, introducing within an institution or detention facility or providing an inmate with implements useful for escape.  If the implement is a weapon then a mandatory minimum term of three years would still be imposed if any person suffered bodily injury or death.</w:t>
      </w:r>
    </w:p>
    <w:p w14:paraId="7AE78B95" w14:textId="77777777" w:rsidR="008B7F0D" w:rsidRDefault="008B7F0D" w:rsidP="001F3D30"/>
    <w:p w14:paraId="3E5A9588" w14:textId="14F1B9FD" w:rsidR="00047B53" w:rsidRDefault="00047B53" w:rsidP="001F3D30">
      <w:r>
        <w:tab/>
        <w:t>Finally, the following crimes currently punishable with a mandatory minimum term of imprisonment for a person who serves or has served as a State or local public officer or employee, when the criminal act involves or touches upon the person’s office or employment, would no longer be subject to such a mandatory minimum:</w:t>
      </w:r>
    </w:p>
    <w:p w14:paraId="34274F22" w14:textId="77777777" w:rsidR="00047B53" w:rsidRDefault="00047B53" w:rsidP="005C3274">
      <w:r>
        <w:tab/>
        <w:t xml:space="preserve">- </w:t>
      </w:r>
      <w:r w:rsidR="005C3274">
        <w:t>N.J.S</w:t>
      </w:r>
      <w:r>
        <w:t>.2C:20-4, theft by deception, when</w:t>
      </w:r>
      <w:r w:rsidR="005C3274">
        <w:t xml:space="preserve"> the amount involved exceeds $10,000; </w:t>
      </w:r>
    </w:p>
    <w:p w14:paraId="6313A530" w14:textId="77777777" w:rsidR="00047B53" w:rsidRDefault="00047B53" w:rsidP="005C3274">
      <w:r>
        <w:tab/>
        <w:t>-</w:t>
      </w:r>
      <w:r w:rsidR="005C3274">
        <w:t xml:space="preserve"> N.J.S.2C:20-9, theft by failure to make required disposition of property received, if the amount involved exceeds $10,000;</w:t>
      </w:r>
    </w:p>
    <w:p w14:paraId="03B51A7A" w14:textId="77777777" w:rsidR="00047B53" w:rsidRDefault="00047B53" w:rsidP="005C3274">
      <w:r>
        <w:tab/>
        <w:t xml:space="preserve">- </w:t>
      </w:r>
      <w:r w:rsidR="005C3274">
        <w:t>N.J.S.</w:t>
      </w:r>
      <w:r>
        <w:t>2C:21-10, commercial bribery;</w:t>
      </w:r>
    </w:p>
    <w:p w14:paraId="55C56D58" w14:textId="77777777" w:rsidR="007E1E33" w:rsidRDefault="00047B53" w:rsidP="005C3274">
      <w:r>
        <w:tab/>
        <w:t xml:space="preserve">- </w:t>
      </w:r>
      <w:r w:rsidR="004E215B">
        <w:t>s</w:t>
      </w:r>
      <w:r w:rsidR="005C3274">
        <w:t>ection 3 of P.L.1994, c.121 (</w:t>
      </w:r>
      <w:r w:rsidR="004E215B">
        <w:t>C.2C:21-25), money laundering</w:t>
      </w:r>
      <w:r>
        <w:t xml:space="preserve"> (for which a mandatory minimum would be eliminated under the bill when committed by any person)</w:t>
      </w:r>
      <w:r w:rsidR="004E215B">
        <w:t>;</w:t>
      </w:r>
    </w:p>
    <w:p w14:paraId="1200BD8F" w14:textId="77777777" w:rsidR="007E1E33" w:rsidRDefault="007E1E33" w:rsidP="005C3274">
      <w:r>
        <w:tab/>
        <w:t>-</w:t>
      </w:r>
      <w:r w:rsidR="004E215B">
        <w:t xml:space="preserve"> s</w:t>
      </w:r>
      <w:r w:rsidR="005C3274">
        <w:t xml:space="preserve">ection 97 of P.L.1999, c.440 (C.2C:21-34), false contract payment claims;  </w:t>
      </w:r>
    </w:p>
    <w:p w14:paraId="4174E2B4" w14:textId="77777777" w:rsidR="007E1E33" w:rsidRDefault="007E1E33" w:rsidP="005C3274">
      <w:r>
        <w:tab/>
        <w:t>-</w:t>
      </w:r>
      <w:r w:rsidR="005C3274">
        <w:t xml:space="preserve"> N.J.S.2C:27-2, bribery in official matters;  </w:t>
      </w:r>
    </w:p>
    <w:p w14:paraId="3C29DF5E" w14:textId="77777777" w:rsidR="007E1E33" w:rsidRDefault="007E1E33" w:rsidP="005C3274">
      <w:r>
        <w:tab/>
        <w:t xml:space="preserve">- </w:t>
      </w:r>
      <w:r w:rsidR="004E215B">
        <w:t>s</w:t>
      </w:r>
      <w:r w:rsidR="005C3274">
        <w:t>ection 100 of P.L.1999, c.440 (C.2C:27-9), unlawful official business transaction where interest is involved;</w:t>
      </w:r>
    </w:p>
    <w:p w14:paraId="2D6AFA08" w14:textId="32BC8C44" w:rsidR="007E1E33" w:rsidRDefault="007E1E33" w:rsidP="005C3274">
      <w:r>
        <w:tab/>
        <w:t>-</w:t>
      </w:r>
      <w:r w:rsidR="00216FC8">
        <w:t xml:space="preserve"> </w:t>
      </w:r>
      <w:r w:rsidR="004E215B">
        <w:t>s</w:t>
      </w:r>
      <w:r w:rsidR="005C3274">
        <w:t>ection 5 of P.L.2003, c.255 (C.2C:27-10), acceptance or receipt of unlawful benefit by public servant for official behavior;</w:t>
      </w:r>
      <w:r w:rsidR="00234CC8">
        <w:t xml:space="preserve"> </w:t>
      </w:r>
    </w:p>
    <w:p w14:paraId="7C06D96C" w14:textId="77777777" w:rsidR="007E1E33" w:rsidRDefault="007E1E33" w:rsidP="005C3274">
      <w:r>
        <w:tab/>
        <w:t>-</w:t>
      </w:r>
      <w:r w:rsidR="00234CC8">
        <w:t xml:space="preserve"> </w:t>
      </w:r>
      <w:r w:rsidR="004E215B">
        <w:t>s</w:t>
      </w:r>
      <w:r w:rsidR="005C3274">
        <w:t>ection 6 of P.L.2003, c.255 (C.2C:27-11), offer of unlawful benefit to public servant for official behavior;</w:t>
      </w:r>
      <w:r w:rsidR="00234CC8">
        <w:t xml:space="preserve">  </w:t>
      </w:r>
    </w:p>
    <w:p w14:paraId="2DD0003E" w14:textId="77777777" w:rsidR="007E1E33" w:rsidRDefault="007E1E33" w:rsidP="005C3274">
      <w:r>
        <w:tab/>
        <w:t xml:space="preserve">- </w:t>
      </w:r>
      <w:r w:rsidR="005C3274">
        <w:t>N.J.S.2C:28-1, perjury;</w:t>
      </w:r>
    </w:p>
    <w:p w14:paraId="1FA615AE" w14:textId="55F2E364" w:rsidR="007E1E33" w:rsidRDefault="007E1E33" w:rsidP="005C3274">
      <w:r>
        <w:tab/>
        <w:t>-</w:t>
      </w:r>
      <w:r w:rsidR="00216FC8">
        <w:t xml:space="preserve"> </w:t>
      </w:r>
      <w:r w:rsidR="005C3274">
        <w:t>N.J.S.2C:28-7, tampering with public records or information;</w:t>
      </w:r>
    </w:p>
    <w:p w14:paraId="419A6ECE" w14:textId="77777777" w:rsidR="007E1E33" w:rsidRDefault="007E1E33" w:rsidP="005C3274">
      <w:r>
        <w:tab/>
        <w:t xml:space="preserve">- </w:t>
      </w:r>
      <w:r w:rsidR="005C3274">
        <w:t>N.J.S.2C:29-4, compounding</w:t>
      </w:r>
      <w:r>
        <w:t>, by accepting any pecuniary benefit to refrain from reporting to law enforcement authorities the commission or suspected commission of any offense, or information relating to an offense, or from seeking prosecution of an offense, or agree to give any pecuniary benefit to another to refrain from reporting of seeking prosecution</w:t>
      </w:r>
      <w:r w:rsidR="005C3274">
        <w:t>;</w:t>
      </w:r>
    </w:p>
    <w:p w14:paraId="5C99B052" w14:textId="6EB02ECD" w:rsidR="007E1E33" w:rsidRDefault="007E1E33" w:rsidP="005C3274">
      <w:r>
        <w:tab/>
        <w:t>-</w:t>
      </w:r>
      <w:r w:rsidR="00216FC8">
        <w:t xml:space="preserve"> </w:t>
      </w:r>
      <w:r w:rsidR="005C3274">
        <w:t>N.J.S.2C:30-2, official misconduct;</w:t>
      </w:r>
    </w:p>
    <w:p w14:paraId="0F0E31AD" w14:textId="550401BC" w:rsidR="007E1E33" w:rsidRDefault="007E1E33" w:rsidP="005C3274">
      <w:r>
        <w:tab/>
        <w:t>-</w:t>
      </w:r>
      <w:r w:rsidR="00216FC8">
        <w:t xml:space="preserve"> </w:t>
      </w:r>
      <w:r w:rsidR="005C3274">
        <w:t xml:space="preserve">N.J.S.2C:30-3, speculating or wagering on official action or information; </w:t>
      </w:r>
      <w:r w:rsidR="004E215B">
        <w:t>and</w:t>
      </w:r>
    </w:p>
    <w:p w14:paraId="2E94854D" w14:textId="77777777" w:rsidR="00686AEB" w:rsidRPr="00CE7BD8" w:rsidRDefault="007E1E33" w:rsidP="005C3274">
      <w:r>
        <w:tab/>
        <w:t>-</w:t>
      </w:r>
      <w:r w:rsidR="004E215B">
        <w:t xml:space="preserve"> s</w:t>
      </w:r>
      <w:r w:rsidR="005C3274">
        <w:t>ection 3 of P.L.2003, c.31 (C.2C:30-7), pattern of official misconduct.</w:t>
      </w:r>
      <w:r w:rsidR="0024377D" w:rsidRPr="0024377D">
        <w:t xml:space="preserve">  </w:t>
      </w:r>
    </w:p>
    <w:p w14:paraId="12CAB171" w14:textId="77777777" w:rsidR="00783B7C" w:rsidRDefault="004E215B" w:rsidP="00783B7C">
      <w:pPr>
        <w:tabs>
          <w:tab w:val="clear" w:pos="288"/>
          <w:tab w:val="left" w:pos="360"/>
        </w:tabs>
      </w:pPr>
      <w:r>
        <w:tab/>
        <w:t xml:space="preserve">As stated in the introductory remarks to this statement, </w:t>
      </w:r>
      <w:r w:rsidR="00783B7C">
        <w:t xml:space="preserve">the intent with respect to </w:t>
      </w:r>
      <w:r>
        <w:t xml:space="preserve">all of the </w:t>
      </w:r>
      <w:r w:rsidR="00783B7C">
        <w:t xml:space="preserve">listed </w:t>
      </w:r>
      <w:r>
        <w:t>non-violent crimes for which a mandatory minimum term or imprisonment would no longer apply</w:t>
      </w:r>
      <w:r w:rsidR="00783B7C">
        <w:t xml:space="preserve"> would allow the return of decision making to the courts for matching each individual’s punishment to account for the nature and circumstances of the crime committed, and to strive for a reduction in the State’s prison populations of non-violent offenders who do not pose a danger to their surrounding communities on the basis of the crimes they committed.</w:t>
      </w:r>
    </w:p>
    <w:sectPr w:rsidR="00783B7C" w:rsidSect="00A324F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020755" w14:textId="77777777" w:rsidR="0039160F" w:rsidRDefault="0039160F">
      <w:r>
        <w:separator/>
      </w:r>
    </w:p>
  </w:endnote>
  <w:endnote w:type="continuationSeparator" w:id="0">
    <w:p w14:paraId="15EE8CEA" w14:textId="77777777" w:rsidR="0039160F" w:rsidRDefault="00391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AD281" w14:textId="3BDB4E9D" w:rsidR="0058766A" w:rsidRDefault="00C71775" w:rsidP="00C71775">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87A25" w14:textId="77777777" w:rsidR="004B2A13" w:rsidRDefault="004B2A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AD7FC" w14:textId="77777777" w:rsidR="004B2A13" w:rsidRPr="00921C91" w:rsidRDefault="004B2A1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38C93E5" w14:textId="77777777" w:rsidR="004B2A13" w:rsidRPr="00921C91" w:rsidRDefault="004B2A13">
    <w:pPr>
      <w:pStyle w:val="Footer"/>
      <w:rPr>
        <w:szCs w:val="18"/>
      </w:rPr>
    </w:pPr>
  </w:p>
  <w:p w14:paraId="03129E9F" w14:textId="77777777" w:rsidR="004B2A13" w:rsidRPr="00921C91" w:rsidRDefault="004B2A1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C5BF8D9" w14:textId="77777777" w:rsidR="004B2A13" w:rsidRDefault="004B2A13">
    <w:pPr>
      <w:pStyle w:val="Footer"/>
    </w:pPr>
  </w:p>
  <w:p w14:paraId="6F669AC9" w14:textId="77777777" w:rsidR="004B2A13" w:rsidRPr="009B59F4" w:rsidRDefault="004B2A13"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C804E4" w14:textId="77777777" w:rsidR="0039160F" w:rsidRDefault="0039160F">
      <w:r>
        <w:separator/>
      </w:r>
    </w:p>
  </w:footnote>
  <w:footnote w:type="continuationSeparator" w:id="0">
    <w:p w14:paraId="2BD43BA0" w14:textId="77777777" w:rsidR="0039160F" w:rsidRDefault="003916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EC069" w14:textId="77777777" w:rsidR="004B2A13" w:rsidRDefault="00415510">
    <w:pPr>
      <w:pStyle w:val="Header"/>
    </w:pPr>
    <w:r>
      <w:rPr>
        <w:noProof/>
      </w:rPr>
      <w:pict w14:anchorId="63CACA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E964B" w14:textId="7290D892" w:rsidR="004B2A13" w:rsidRPr="00AF575C" w:rsidRDefault="004B2A13">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FCE81" w14:textId="7AB2CA4C" w:rsidR="004B2A13" w:rsidRDefault="004B2A13" w:rsidP="00686AEB">
    <w:pPr>
      <w:pStyle w:val="Header"/>
      <w:jc w:val="center"/>
      <w:rPr>
        <w:rStyle w:val="PageNumber"/>
      </w:rPr>
    </w:pPr>
  </w:p>
  <w:p w14:paraId="3807BC39" w14:textId="641C8F0F" w:rsidR="00A324FB" w:rsidRDefault="00A324FB" w:rsidP="00A324FB">
    <w:pPr>
      <w:pStyle w:val="bpuHeadSpon"/>
    </w:pPr>
    <w:r w:rsidRPr="00A324FB">
      <w:rPr>
        <w:rStyle w:val="bpuHeadSponChar"/>
      </w:rPr>
      <w:t>S3456</w:t>
    </w:r>
    <w:r>
      <w:t xml:space="preserve"> CUNNINGHAM, SCUTARI</w:t>
    </w:r>
  </w:p>
  <w:p w14:paraId="36A91F3F" w14:textId="7090676B" w:rsidR="00A324FB" w:rsidRDefault="00A324FB" w:rsidP="00A324FB">
    <w:pPr>
      <w:pStyle w:val="bpuHeadSpon"/>
    </w:pPr>
    <w:r>
      <w:fldChar w:fldCharType="begin"/>
    </w:r>
    <w:r>
      <w:instrText xml:space="preserve"> PAGE  \* MERGEFORMAT </w:instrText>
    </w:r>
    <w:r>
      <w:fldChar w:fldCharType="separate"/>
    </w:r>
    <w:r w:rsidR="00941947">
      <w:rPr>
        <w:noProof/>
      </w:rPr>
      <w:t>21</w:t>
    </w:r>
    <w:r>
      <w:fldChar w:fldCharType="end"/>
    </w:r>
  </w:p>
  <w:p w14:paraId="2BCA2358" w14:textId="77777777" w:rsidR="00A324FB" w:rsidRDefault="00A324FB" w:rsidP="00A324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3DAE6" w14:textId="14EEE12A" w:rsidR="004B2A13" w:rsidRDefault="004B2A13">
    <w:pPr>
      <w:pStyle w:val="Header"/>
    </w:pPr>
  </w:p>
  <w:p w14:paraId="2B40CF24" w14:textId="049D7CC5" w:rsidR="00A324FB" w:rsidRDefault="00A324FB" w:rsidP="00A324FB">
    <w:pPr>
      <w:pStyle w:val="bpuHeadSpon"/>
    </w:pPr>
    <w:r w:rsidRPr="00A324FB">
      <w:rPr>
        <w:rStyle w:val="bpuHeadSponChar"/>
      </w:rPr>
      <w:t>S3456</w:t>
    </w:r>
    <w:r>
      <w:t xml:space="preserve"> CUNNINGHAM, SCUTARI</w:t>
    </w:r>
  </w:p>
  <w:p w14:paraId="28C8456B" w14:textId="2F8CAC3F" w:rsidR="00A324FB" w:rsidRDefault="00A324FB" w:rsidP="00A324FB">
    <w:pPr>
      <w:pStyle w:val="bpuHeadSpon"/>
    </w:pPr>
    <w:r>
      <w:fldChar w:fldCharType="begin"/>
    </w:r>
    <w:r>
      <w:instrText xml:space="preserve"> PAGE  \* MERGEFORMAT </w:instrText>
    </w:r>
    <w:r>
      <w:fldChar w:fldCharType="separate"/>
    </w:r>
    <w:r w:rsidR="00AC1012">
      <w:rPr>
        <w:noProof/>
      </w:rPr>
      <w:t>2</w:t>
    </w:r>
    <w:r>
      <w:fldChar w:fldCharType="end"/>
    </w:r>
  </w:p>
  <w:p w14:paraId="106DB7BC" w14:textId="77777777" w:rsidR="00A324FB" w:rsidRDefault="00A324FB" w:rsidP="00A324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F8A"/>
    <w:rsid w:val="000051BD"/>
    <w:rsid w:val="000160A5"/>
    <w:rsid w:val="0002335B"/>
    <w:rsid w:val="000241E2"/>
    <w:rsid w:val="0003549A"/>
    <w:rsid w:val="000367AE"/>
    <w:rsid w:val="00043B22"/>
    <w:rsid w:val="00046FC2"/>
    <w:rsid w:val="00047B53"/>
    <w:rsid w:val="00054975"/>
    <w:rsid w:val="00057D20"/>
    <w:rsid w:val="0006197C"/>
    <w:rsid w:val="0006281F"/>
    <w:rsid w:val="0008141C"/>
    <w:rsid w:val="00085B94"/>
    <w:rsid w:val="00092F6B"/>
    <w:rsid w:val="00094A55"/>
    <w:rsid w:val="000A44A7"/>
    <w:rsid w:val="000B1054"/>
    <w:rsid w:val="000B1B27"/>
    <w:rsid w:val="000B3411"/>
    <w:rsid w:val="000C054C"/>
    <w:rsid w:val="000C12C2"/>
    <w:rsid w:val="000C5038"/>
    <w:rsid w:val="000D11AF"/>
    <w:rsid w:val="000D6255"/>
    <w:rsid w:val="000D6262"/>
    <w:rsid w:val="000D7274"/>
    <w:rsid w:val="000D7B4A"/>
    <w:rsid w:val="000E4006"/>
    <w:rsid w:val="000E7D13"/>
    <w:rsid w:val="000F3DA2"/>
    <w:rsid w:val="000F5028"/>
    <w:rsid w:val="000F5FDE"/>
    <w:rsid w:val="000F7466"/>
    <w:rsid w:val="0013000E"/>
    <w:rsid w:val="00133F81"/>
    <w:rsid w:val="00135943"/>
    <w:rsid w:val="00144565"/>
    <w:rsid w:val="0014664C"/>
    <w:rsid w:val="00155DA8"/>
    <w:rsid w:val="001645FB"/>
    <w:rsid w:val="00173D2B"/>
    <w:rsid w:val="001810A9"/>
    <w:rsid w:val="00181676"/>
    <w:rsid w:val="00183603"/>
    <w:rsid w:val="0018410E"/>
    <w:rsid w:val="00190AFC"/>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D30"/>
    <w:rsid w:val="001F7405"/>
    <w:rsid w:val="00205533"/>
    <w:rsid w:val="00212B8D"/>
    <w:rsid w:val="00216FC8"/>
    <w:rsid w:val="002206C8"/>
    <w:rsid w:val="00222983"/>
    <w:rsid w:val="002262A9"/>
    <w:rsid w:val="00232543"/>
    <w:rsid w:val="00234CC8"/>
    <w:rsid w:val="002370D0"/>
    <w:rsid w:val="0024377D"/>
    <w:rsid w:val="00255958"/>
    <w:rsid w:val="00257FA2"/>
    <w:rsid w:val="0026574A"/>
    <w:rsid w:val="002660BB"/>
    <w:rsid w:val="002720E8"/>
    <w:rsid w:val="00275293"/>
    <w:rsid w:val="002776B0"/>
    <w:rsid w:val="00286C7E"/>
    <w:rsid w:val="00293450"/>
    <w:rsid w:val="002A1029"/>
    <w:rsid w:val="002A3A1A"/>
    <w:rsid w:val="002A4692"/>
    <w:rsid w:val="002A51BA"/>
    <w:rsid w:val="002B2E26"/>
    <w:rsid w:val="002B3FE6"/>
    <w:rsid w:val="002C2D81"/>
    <w:rsid w:val="002C461E"/>
    <w:rsid w:val="002C6CEC"/>
    <w:rsid w:val="002D459B"/>
    <w:rsid w:val="002D6F50"/>
    <w:rsid w:val="002E09CE"/>
    <w:rsid w:val="002E69D1"/>
    <w:rsid w:val="002F3BA6"/>
    <w:rsid w:val="003001CC"/>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60F"/>
    <w:rsid w:val="00391DA4"/>
    <w:rsid w:val="003A3C64"/>
    <w:rsid w:val="003A3F83"/>
    <w:rsid w:val="003C43EF"/>
    <w:rsid w:val="003C5A6B"/>
    <w:rsid w:val="003C7FB2"/>
    <w:rsid w:val="003D24DE"/>
    <w:rsid w:val="003E0ECA"/>
    <w:rsid w:val="003E26D4"/>
    <w:rsid w:val="003E47BA"/>
    <w:rsid w:val="003F189E"/>
    <w:rsid w:val="003F3B37"/>
    <w:rsid w:val="0040195A"/>
    <w:rsid w:val="00402DC0"/>
    <w:rsid w:val="004112AC"/>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6BA"/>
    <w:rsid w:val="00484144"/>
    <w:rsid w:val="00484C19"/>
    <w:rsid w:val="00485866"/>
    <w:rsid w:val="00492076"/>
    <w:rsid w:val="00493B1D"/>
    <w:rsid w:val="00497037"/>
    <w:rsid w:val="004A3009"/>
    <w:rsid w:val="004A4743"/>
    <w:rsid w:val="004A6940"/>
    <w:rsid w:val="004A77A4"/>
    <w:rsid w:val="004B2A13"/>
    <w:rsid w:val="004C5C8D"/>
    <w:rsid w:val="004C742C"/>
    <w:rsid w:val="004E1F3E"/>
    <w:rsid w:val="004E215B"/>
    <w:rsid w:val="004F21BD"/>
    <w:rsid w:val="004F4F1D"/>
    <w:rsid w:val="004F74DD"/>
    <w:rsid w:val="00500549"/>
    <w:rsid w:val="00501317"/>
    <w:rsid w:val="0050495C"/>
    <w:rsid w:val="00505DC9"/>
    <w:rsid w:val="00506E1E"/>
    <w:rsid w:val="00513C81"/>
    <w:rsid w:val="00514E33"/>
    <w:rsid w:val="00527BFB"/>
    <w:rsid w:val="00532A32"/>
    <w:rsid w:val="00540B0B"/>
    <w:rsid w:val="0054460F"/>
    <w:rsid w:val="005536CD"/>
    <w:rsid w:val="00554051"/>
    <w:rsid w:val="00557240"/>
    <w:rsid w:val="005629A4"/>
    <w:rsid w:val="005651F3"/>
    <w:rsid w:val="00572184"/>
    <w:rsid w:val="00577A15"/>
    <w:rsid w:val="00580533"/>
    <w:rsid w:val="0058766A"/>
    <w:rsid w:val="005903A1"/>
    <w:rsid w:val="0059131D"/>
    <w:rsid w:val="005972E9"/>
    <w:rsid w:val="005B3F92"/>
    <w:rsid w:val="005B479C"/>
    <w:rsid w:val="005B561E"/>
    <w:rsid w:val="005C07E4"/>
    <w:rsid w:val="005C2124"/>
    <w:rsid w:val="005C3274"/>
    <w:rsid w:val="005C336F"/>
    <w:rsid w:val="005C7F3C"/>
    <w:rsid w:val="005E017C"/>
    <w:rsid w:val="005E50C6"/>
    <w:rsid w:val="005F2A97"/>
    <w:rsid w:val="005F399B"/>
    <w:rsid w:val="005F5F0E"/>
    <w:rsid w:val="0060166F"/>
    <w:rsid w:val="006019F8"/>
    <w:rsid w:val="00602754"/>
    <w:rsid w:val="00605B20"/>
    <w:rsid w:val="0061156F"/>
    <w:rsid w:val="00613FF5"/>
    <w:rsid w:val="006155A8"/>
    <w:rsid w:val="00620E2F"/>
    <w:rsid w:val="00621076"/>
    <w:rsid w:val="00621B94"/>
    <w:rsid w:val="00626239"/>
    <w:rsid w:val="006319A6"/>
    <w:rsid w:val="00635316"/>
    <w:rsid w:val="00635449"/>
    <w:rsid w:val="006378C5"/>
    <w:rsid w:val="00645E6A"/>
    <w:rsid w:val="006509ED"/>
    <w:rsid w:val="00665CBC"/>
    <w:rsid w:val="00667A5C"/>
    <w:rsid w:val="00677316"/>
    <w:rsid w:val="00686AEB"/>
    <w:rsid w:val="006A0645"/>
    <w:rsid w:val="006A34D5"/>
    <w:rsid w:val="006B7897"/>
    <w:rsid w:val="006B7FA7"/>
    <w:rsid w:val="006C086A"/>
    <w:rsid w:val="006C21C1"/>
    <w:rsid w:val="006C7327"/>
    <w:rsid w:val="006D00E5"/>
    <w:rsid w:val="006D791B"/>
    <w:rsid w:val="006E2895"/>
    <w:rsid w:val="006E6AF1"/>
    <w:rsid w:val="006F180D"/>
    <w:rsid w:val="006F4334"/>
    <w:rsid w:val="006F47AF"/>
    <w:rsid w:val="006F6B8A"/>
    <w:rsid w:val="00707CD3"/>
    <w:rsid w:val="00716BB9"/>
    <w:rsid w:val="007202DE"/>
    <w:rsid w:val="007256D1"/>
    <w:rsid w:val="007279FD"/>
    <w:rsid w:val="007502CB"/>
    <w:rsid w:val="00752D79"/>
    <w:rsid w:val="00752E20"/>
    <w:rsid w:val="00756EDE"/>
    <w:rsid w:val="00764456"/>
    <w:rsid w:val="00781B4D"/>
    <w:rsid w:val="007824BF"/>
    <w:rsid w:val="00783880"/>
    <w:rsid w:val="00783B7C"/>
    <w:rsid w:val="00783B8D"/>
    <w:rsid w:val="00785DC6"/>
    <w:rsid w:val="00794B94"/>
    <w:rsid w:val="00794BD4"/>
    <w:rsid w:val="007A0B5A"/>
    <w:rsid w:val="007A2F73"/>
    <w:rsid w:val="007A3061"/>
    <w:rsid w:val="007A5A0B"/>
    <w:rsid w:val="007A6F93"/>
    <w:rsid w:val="007C0E14"/>
    <w:rsid w:val="007C7DE4"/>
    <w:rsid w:val="007D40CB"/>
    <w:rsid w:val="007D5796"/>
    <w:rsid w:val="007D59C0"/>
    <w:rsid w:val="007D62B8"/>
    <w:rsid w:val="007D7975"/>
    <w:rsid w:val="007D7D9C"/>
    <w:rsid w:val="007E1E33"/>
    <w:rsid w:val="007E7C24"/>
    <w:rsid w:val="007F485D"/>
    <w:rsid w:val="007F6050"/>
    <w:rsid w:val="00813627"/>
    <w:rsid w:val="00832816"/>
    <w:rsid w:val="00837109"/>
    <w:rsid w:val="00840365"/>
    <w:rsid w:val="008406A3"/>
    <w:rsid w:val="00841D2C"/>
    <w:rsid w:val="00843FC2"/>
    <w:rsid w:val="00845F3C"/>
    <w:rsid w:val="008461B8"/>
    <w:rsid w:val="008462F1"/>
    <w:rsid w:val="00847EF1"/>
    <w:rsid w:val="008538FA"/>
    <w:rsid w:val="008573B0"/>
    <w:rsid w:val="00866563"/>
    <w:rsid w:val="00867AC2"/>
    <w:rsid w:val="0087056E"/>
    <w:rsid w:val="00873742"/>
    <w:rsid w:val="00875402"/>
    <w:rsid w:val="00884D51"/>
    <w:rsid w:val="008916EC"/>
    <w:rsid w:val="00891E4F"/>
    <w:rsid w:val="00894791"/>
    <w:rsid w:val="008A31C5"/>
    <w:rsid w:val="008A3387"/>
    <w:rsid w:val="008A4F9A"/>
    <w:rsid w:val="008B2850"/>
    <w:rsid w:val="008B7F0D"/>
    <w:rsid w:val="008C79B3"/>
    <w:rsid w:val="008D77BD"/>
    <w:rsid w:val="008E454C"/>
    <w:rsid w:val="008F1E5A"/>
    <w:rsid w:val="008F62E8"/>
    <w:rsid w:val="00901BDA"/>
    <w:rsid w:val="009121D8"/>
    <w:rsid w:val="00912D9C"/>
    <w:rsid w:val="00916F7A"/>
    <w:rsid w:val="00917FE3"/>
    <w:rsid w:val="009318C7"/>
    <w:rsid w:val="00931C09"/>
    <w:rsid w:val="00933156"/>
    <w:rsid w:val="009348C2"/>
    <w:rsid w:val="00941947"/>
    <w:rsid w:val="009440D0"/>
    <w:rsid w:val="009523A3"/>
    <w:rsid w:val="00957DA2"/>
    <w:rsid w:val="00960958"/>
    <w:rsid w:val="00963A46"/>
    <w:rsid w:val="00965B7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35E"/>
    <w:rsid w:val="009D0E5D"/>
    <w:rsid w:val="009D0F63"/>
    <w:rsid w:val="009D7934"/>
    <w:rsid w:val="009D7CCF"/>
    <w:rsid w:val="009E5961"/>
    <w:rsid w:val="009F4FAC"/>
    <w:rsid w:val="00A017C0"/>
    <w:rsid w:val="00A064A2"/>
    <w:rsid w:val="00A11228"/>
    <w:rsid w:val="00A222C2"/>
    <w:rsid w:val="00A274B6"/>
    <w:rsid w:val="00A305D6"/>
    <w:rsid w:val="00A324FB"/>
    <w:rsid w:val="00A342C4"/>
    <w:rsid w:val="00A50F6B"/>
    <w:rsid w:val="00A52237"/>
    <w:rsid w:val="00A551D6"/>
    <w:rsid w:val="00A60F8A"/>
    <w:rsid w:val="00A6251B"/>
    <w:rsid w:val="00A6754E"/>
    <w:rsid w:val="00A70F58"/>
    <w:rsid w:val="00A72987"/>
    <w:rsid w:val="00A7346B"/>
    <w:rsid w:val="00A84C4F"/>
    <w:rsid w:val="00A932A1"/>
    <w:rsid w:val="00A96E06"/>
    <w:rsid w:val="00AA6197"/>
    <w:rsid w:val="00AA6C70"/>
    <w:rsid w:val="00AB16FD"/>
    <w:rsid w:val="00AB4813"/>
    <w:rsid w:val="00AC1012"/>
    <w:rsid w:val="00AC4BBE"/>
    <w:rsid w:val="00AC6466"/>
    <w:rsid w:val="00AC7639"/>
    <w:rsid w:val="00AD08BB"/>
    <w:rsid w:val="00AD0EC0"/>
    <w:rsid w:val="00AD5952"/>
    <w:rsid w:val="00AD70D6"/>
    <w:rsid w:val="00AD75BC"/>
    <w:rsid w:val="00AD7BB0"/>
    <w:rsid w:val="00AD7BC9"/>
    <w:rsid w:val="00AE1871"/>
    <w:rsid w:val="00AF0DB9"/>
    <w:rsid w:val="00AF1A8C"/>
    <w:rsid w:val="00AF315A"/>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E10"/>
    <w:rsid w:val="00B90E33"/>
    <w:rsid w:val="00B93D67"/>
    <w:rsid w:val="00B9676B"/>
    <w:rsid w:val="00BA2EA5"/>
    <w:rsid w:val="00BA364B"/>
    <w:rsid w:val="00BB1190"/>
    <w:rsid w:val="00BB31D0"/>
    <w:rsid w:val="00BB3A11"/>
    <w:rsid w:val="00BB4DDB"/>
    <w:rsid w:val="00BB5D79"/>
    <w:rsid w:val="00BB5F02"/>
    <w:rsid w:val="00BC7892"/>
    <w:rsid w:val="00BD0543"/>
    <w:rsid w:val="00BE24D6"/>
    <w:rsid w:val="00BE7EFA"/>
    <w:rsid w:val="00BF06AD"/>
    <w:rsid w:val="00BF2C67"/>
    <w:rsid w:val="00C04F4D"/>
    <w:rsid w:val="00C12E48"/>
    <w:rsid w:val="00C13D14"/>
    <w:rsid w:val="00C15F53"/>
    <w:rsid w:val="00C17F06"/>
    <w:rsid w:val="00C23F09"/>
    <w:rsid w:val="00C25356"/>
    <w:rsid w:val="00C328D0"/>
    <w:rsid w:val="00C33322"/>
    <w:rsid w:val="00C35D44"/>
    <w:rsid w:val="00C46BC1"/>
    <w:rsid w:val="00C5235F"/>
    <w:rsid w:val="00C54CE2"/>
    <w:rsid w:val="00C55EF6"/>
    <w:rsid w:val="00C66BF3"/>
    <w:rsid w:val="00C70140"/>
    <w:rsid w:val="00C71775"/>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B7BED"/>
    <w:rsid w:val="00CC0A17"/>
    <w:rsid w:val="00CD0F93"/>
    <w:rsid w:val="00CD1BD1"/>
    <w:rsid w:val="00CD528D"/>
    <w:rsid w:val="00CD78EE"/>
    <w:rsid w:val="00CE78BF"/>
    <w:rsid w:val="00CF65EB"/>
    <w:rsid w:val="00CF72AD"/>
    <w:rsid w:val="00D02441"/>
    <w:rsid w:val="00D02EF1"/>
    <w:rsid w:val="00D039F4"/>
    <w:rsid w:val="00D10496"/>
    <w:rsid w:val="00D11173"/>
    <w:rsid w:val="00D1215F"/>
    <w:rsid w:val="00D16561"/>
    <w:rsid w:val="00D17FF8"/>
    <w:rsid w:val="00D24430"/>
    <w:rsid w:val="00D268AC"/>
    <w:rsid w:val="00D27FF3"/>
    <w:rsid w:val="00D343D0"/>
    <w:rsid w:val="00D3664D"/>
    <w:rsid w:val="00D500E9"/>
    <w:rsid w:val="00D507BC"/>
    <w:rsid w:val="00D6090A"/>
    <w:rsid w:val="00D60CC4"/>
    <w:rsid w:val="00D62FA3"/>
    <w:rsid w:val="00D63B6F"/>
    <w:rsid w:val="00D64A90"/>
    <w:rsid w:val="00D8053D"/>
    <w:rsid w:val="00D9410B"/>
    <w:rsid w:val="00D9695B"/>
    <w:rsid w:val="00DA2417"/>
    <w:rsid w:val="00DA5585"/>
    <w:rsid w:val="00DB02AC"/>
    <w:rsid w:val="00DB6AA2"/>
    <w:rsid w:val="00DC1A8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C98"/>
    <w:rsid w:val="00EE7096"/>
    <w:rsid w:val="00F00D08"/>
    <w:rsid w:val="00F1350D"/>
    <w:rsid w:val="00F146CC"/>
    <w:rsid w:val="00F15583"/>
    <w:rsid w:val="00F16222"/>
    <w:rsid w:val="00F17C18"/>
    <w:rsid w:val="00F200EE"/>
    <w:rsid w:val="00F22481"/>
    <w:rsid w:val="00F2542E"/>
    <w:rsid w:val="00F27278"/>
    <w:rsid w:val="00F344E3"/>
    <w:rsid w:val="00F34D58"/>
    <w:rsid w:val="00F40FC9"/>
    <w:rsid w:val="00F41A9D"/>
    <w:rsid w:val="00F44314"/>
    <w:rsid w:val="00F463FB"/>
    <w:rsid w:val="00F54B9C"/>
    <w:rsid w:val="00F56E96"/>
    <w:rsid w:val="00F573DD"/>
    <w:rsid w:val="00F61974"/>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4E0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565A2A3"/>
  <w15:docId w15:val="{BD548099-3FF9-4708-83F4-BDC0FDEEA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3274"/>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A34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A34D5"/>
    <w:rPr>
      <w:rFonts w:ascii="Segoe UI" w:hAnsi="Segoe UI" w:cs="Segoe UI"/>
      <w:spacing w:val="4"/>
      <w:sz w:val="18"/>
      <w:szCs w:val="18"/>
    </w:rPr>
  </w:style>
  <w:style w:type="character" w:styleId="LineNumber">
    <w:name w:val="line number"/>
    <w:basedOn w:val="DefaultParagraphFont"/>
    <w:semiHidden/>
    <w:unhideWhenUsed/>
    <w:rsid w:val="00A324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DE92CA-3AA3-4698-97C5-513E11265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33</Pages>
  <Words>14077</Words>
  <Characters>73146</Characters>
  <Application>Microsoft Office Word</Application>
  <DocSecurity>0</DocSecurity>
  <Lines>1541</Lines>
  <Paragraphs>315</Paragraphs>
  <ScaleCrop>false</ScaleCrop>
  <HeadingPairs>
    <vt:vector size="2" baseType="variant">
      <vt:variant>
        <vt:lpstr>Title</vt:lpstr>
      </vt:variant>
      <vt:variant>
        <vt:i4>1</vt:i4>
      </vt:variant>
    </vt:vector>
  </HeadingPairs>
  <TitlesOfParts>
    <vt:vector size="1" baseType="lpstr">
      <vt:lpstr>S3456</vt:lpstr>
    </vt:vector>
  </TitlesOfParts>
  <Manager>R224</Manager>
  <Company>NJ Office of Legislative Services</Company>
  <LinksUpToDate>false</LinksUpToDate>
  <CharactersWithSpaces>87449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S3456</dc:title>
  <dc:subject/>
  <dc:creator>Senator  CUNNINGHAM, Senator  SCUTARI</dc:creator>
  <cp:keywords>S3456|33|JU |54|54|103|F|0|</cp:keywords>
  <dc:description>INTRODUCED FEBRUARY 11, 2021</dc:description>
  <cp:lastModifiedBy>Todaro, Vivian</cp:lastModifiedBy>
  <cp:revision>2</cp:revision>
  <cp:lastPrinted>2021-03-02T19:54:00Z</cp:lastPrinted>
  <dcterms:created xsi:type="dcterms:W3CDTF">2021-03-02T19:54:00Z</dcterms:created>
  <dcterms:modified xsi:type="dcterms:W3CDTF">2021-03-02T19:54:00Z</dcterms:modified>
  <cp:category>s.1: C.2C:1-1.1 to 2020/146_x000d_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