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0066" w:rsidRDefault="00D30066" w:rsidP="00D30066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3467 </w:t>
      </w:r>
    </w:p>
    <w:p w:rsidR="00D30066" w:rsidRPr="009D38FF" w:rsidRDefault="00D30066" w:rsidP="00D3006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6642915" r:id="rId7"/>
        </w:object>
      </w:r>
    </w:p>
    <w:p w:rsidR="00D30066" w:rsidRDefault="00D30066" w:rsidP="00D30066">
      <w:pPr>
        <w:pStyle w:val="bpuState"/>
      </w:pPr>
      <w:r>
        <w:t>STATE OF NEW JERSEY</w:t>
      </w:r>
    </w:p>
    <w:p w:rsidR="00D30066" w:rsidRDefault="00D30066" w:rsidP="00D30066">
      <w:pPr>
        <w:pStyle w:val="bpuLegislature"/>
      </w:pPr>
      <w:r>
        <w:t>219th LEGISLATURE</w:t>
      </w:r>
    </w:p>
    <w:p w:rsidR="00D30066" w:rsidRDefault="00D30066" w:rsidP="00D30066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6642916" r:id="rId8"/>
        </w:object>
      </w:r>
      <w:r>
        <w:t xml:space="preserve">  </w:t>
      </w:r>
    </w:p>
    <w:p w:rsidR="00D30066" w:rsidRDefault="00D30066" w:rsidP="00D30066">
      <w:pPr>
        <w:pStyle w:val="bpuIntro"/>
      </w:pPr>
      <w:r>
        <w:t>INTRODUCED FEBRUARY 19, 2021</w:t>
      </w:r>
    </w:p>
    <w:p w:rsidR="00D30066" w:rsidRDefault="00D30066" w:rsidP="00D30066">
      <w:pPr>
        <w:pStyle w:val="bpuIntro"/>
      </w:pPr>
    </w:p>
    <w:p w:rsidR="00D30066" w:rsidRDefault="00D30066" w:rsidP="00D30066">
      <w:pPr>
        <w:pStyle w:val="bpuIntro"/>
        <w:sectPr w:rsidR="00D30066" w:rsidSect="00E70C0B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D30066" w:rsidRDefault="00D30066" w:rsidP="00D30066">
      <w:pPr>
        <w:pStyle w:val="bpuIntro"/>
      </w:pPr>
    </w:p>
    <w:p w:rsidR="00D30066" w:rsidRDefault="00D30066" w:rsidP="00D30066">
      <w:pPr>
        <w:pStyle w:val="bpuSponsor"/>
      </w:pPr>
      <w:r>
        <w:t>Sponsored by:</w:t>
      </w:r>
    </w:p>
    <w:p w:rsidR="00D30066" w:rsidRDefault="00D30066" w:rsidP="00D30066">
      <w:pPr>
        <w:pStyle w:val="bpuSponsor"/>
      </w:pPr>
      <w:r>
        <w:t>Senator  VIN GOPAL</w:t>
      </w:r>
    </w:p>
    <w:p w:rsidR="00D30066" w:rsidRDefault="00D30066" w:rsidP="00D30066">
      <w:pPr>
        <w:pStyle w:val="bpuSponsor"/>
      </w:pPr>
      <w:r>
        <w:t>District 11 (Monmouth)</w:t>
      </w:r>
    </w:p>
    <w:p w:rsidR="00D30066" w:rsidRDefault="00E70C0B" w:rsidP="00E70C0B">
      <w:pPr>
        <w:pStyle w:val="bpuSponsor"/>
      </w:pPr>
      <w:r>
        <w:t>Senator  LINDA R. GREENSTEIN</w:t>
      </w:r>
    </w:p>
    <w:p w:rsidR="00E70C0B" w:rsidRDefault="00E70C0B" w:rsidP="00E70C0B">
      <w:pPr>
        <w:pStyle w:val="bpuSponsor"/>
      </w:pPr>
      <w:r>
        <w:t>District 14 (Mercer and Middlesex)</w:t>
      </w:r>
    </w:p>
    <w:p w:rsidR="00E70C0B" w:rsidRPr="00E70C0B" w:rsidRDefault="00E70C0B" w:rsidP="00E70C0B">
      <w:pPr>
        <w:pStyle w:val="bpuSponsor"/>
      </w:pPr>
    </w:p>
    <w:p w:rsidR="00D30066" w:rsidRDefault="00D30066" w:rsidP="00D30066">
      <w:pPr>
        <w:pStyle w:val="bpuSponsor"/>
      </w:pPr>
    </w:p>
    <w:p w:rsidR="00D30066" w:rsidRDefault="00D30066" w:rsidP="00D30066">
      <w:pPr>
        <w:pStyle w:val="bpuSponsor"/>
      </w:pPr>
    </w:p>
    <w:p w:rsidR="00D30066" w:rsidRDefault="00D30066" w:rsidP="00D30066">
      <w:pPr>
        <w:pStyle w:val="bpuSponsor"/>
      </w:pPr>
    </w:p>
    <w:p w:rsidR="00D30066" w:rsidRDefault="00D30066" w:rsidP="00D30066">
      <w:pPr>
        <w:pStyle w:val="bpuSponsor"/>
      </w:pPr>
      <w:r>
        <w:t>SYNOPSIS</w:t>
      </w:r>
    </w:p>
    <w:p w:rsidR="00D30066" w:rsidRDefault="00D30066" w:rsidP="00D30066">
      <w:pPr>
        <w:pStyle w:val="bpuNormText"/>
      </w:pPr>
      <w:r>
        <w:tab/>
        <w:t xml:space="preserve">Requires school districts and public institutions of higher education to provide anti-bias training for all employees who interact with students. </w:t>
      </w:r>
    </w:p>
    <w:p w:rsidR="00D30066" w:rsidRDefault="00D30066" w:rsidP="00D30066">
      <w:pPr>
        <w:pStyle w:val="bpuNormText"/>
      </w:pPr>
    </w:p>
    <w:p w:rsidR="00D30066" w:rsidRDefault="00D30066" w:rsidP="00D30066">
      <w:pPr>
        <w:pStyle w:val="bpuSponsor"/>
      </w:pPr>
      <w:r>
        <w:t xml:space="preserve">CURRENT VERSION OF TEXT </w:t>
      </w:r>
    </w:p>
    <w:p w:rsidR="00D30066" w:rsidRDefault="00D30066" w:rsidP="00D30066">
      <w:pPr>
        <w:pStyle w:val="bpuNormText"/>
      </w:pPr>
      <w:r>
        <w:tab/>
        <w:t>As introduced.</w:t>
      </w:r>
    </w:p>
    <w:p w:rsidR="00D30066" w:rsidRDefault="00D30066" w:rsidP="00D3006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D30066" w:rsidRDefault="00D3006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30066" w:rsidSect="00D3006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266BD3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F53EDA" w:rsidRPr="00F53EDA">
        <w:t>concerning anti-bias training in school districts and public institutions of higher educati</w:t>
      </w:r>
      <w:r w:rsidR="007C6D27">
        <w:t>o</w:t>
      </w:r>
      <w:r w:rsidR="007E4CBE">
        <w:t>n and</w:t>
      </w:r>
      <w:r w:rsidR="00DF2BA1">
        <w:t xml:space="preserve"> supplementing </w:t>
      </w:r>
      <w:r w:rsidR="00F53EDA" w:rsidRPr="00F53EDA">
        <w:t>Title 18A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266BD3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266BD3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1919B4" w:rsidRDefault="001919B4" w:rsidP="001919B4">
      <w:r>
        <w:tab/>
      </w:r>
      <w:r w:rsidR="00760200">
        <w:t xml:space="preserve"> </w:t>
      </w:r>
      <w:r>
        <w:t>1.</w:t>
      </w:r>
      <w:r>
        <w:tab/>
      </w:r>
      <w:r w:rsidR="00760200">
        <w:t xml:space="preserve">a.  </w:t>
      </w:r>
      <w:r>
        <w:t>The Commissioner of Education, in consultation with the Division on Civil Rights in the Department of Law and Public Safety, shall develop an ant</w:t>
      </w:r>
      <w:r w:rsidR="00703D82">
        <w:t xml:space="preserve">i-bias training program for all </w:t>
      </w:r>
      <w:r>
        <w:t>school district employees</w:t>
      </w:r>
      <w:r w:rsidR="00703D82">
        <w:t xml:space="preserve"> who interact with students</w:t>
      </w:r>
      <w:r w:rsidR="001D5020">
        <w:t xml:space="preserve"> and for </w:t>
      </w:r>
      <w:r w:rsidR="007B035A">
        <w:t xml:space="preserve">all </w:t>
      </w:r>
      <w:r w:rsidR="001D5020">
        <w:t>board of education members</w:t>
      </w:r>
      <w:r w:rsidR="00703D82">
        <w:t xml:space="preserve">. </w:t>
      </w:r>
      <w:r>
        <w:t xml:space="preserve"> </w:t>
      </w:r>
    </w:p>
    <w:p w:rsidR="001919B4" w:rsidRPr="001919B4" w:rsidRDefault="006A2020" w:rsidP="001919B4">
      <w:r>
        <w:tab/>
      </w:r>
      <w:r w:rsidR="00760200">
        <w:t xml:space="preserve"> </w:t>
      </w:r>
      <w:r w:rsidR="001919B4" w:rsidRPr="001919B4">
        <w:t>b.</w:t>
      </w:r>
      <w:r w:rsidR="00EA1736">
        <w:tab/>
        <w:t>The training</w:t>
      </w:r>
      <w:r w:rsidR="001919B4" w:rsidRPr="001919B4">
        <w:t xml:space="preserve"> </w:t>
      </w:r>
      <w:r w:rsidR="00225D65">
        <w:t xml:space="preserve">program </w:t>
      </w:r>
      <w:r w:rsidR="001919B4" w:rsidRPr="001919B4">
        <w:t xml:space="preserve">shall: </w:t>
      </w:r>
    </w:p>
    <w:p w:rsidR="001919B4" w:rsidRPr="001919B4" w:rsidRDefault="001919B4" w:rsidP="001919B4">
      <w:r w:rsidRPr="001919B4">
        <w:tab/>
        <w:t>(1)</w:t>
      </w:r>
      <w:r w:rsidRPr="001919B4">
        <w:tab/>
        <w:t>review various dimensions of personal and cultural identity;</w:t>
      </w:r>
    </w:p>
    <w:p w:rsidR="001919B4" w:rsidRPr="001919B4" w:rsidRDefault="001919B4" w:rsidP="001919B4">
      <w:r w:rsidRPr="001919B4">
        <w:tab/>
        <w:t>(2)</w:t>
      </w:r>
      <w:r w:rsidRPr="001919B4">
        <w:tab/>
        <w:t>highlight and promote diversity, equity, inclusion, tolerance and belonging on topics including: gender and sexual orientation; race and ethnicity; disabilities; and religious tolerance;</w:t>
      </w:r>
    </w:p>
    <w:p w:rsidR="001919B4" w:rsidRPr="001919B4" w:rsidRDefault="001919B4" w:rsidP="001919B4">
      <w:r w:rsidRPr="001919B4">
        <w:tab/>
        <w:t>(3) provide information on how people form implicit and unconscious biases;</w:t>
      </w:r>
    </w:p>
    <w:p w:rsidR="001919B4" w:rsidRPr="001919B4" w:rsidRDefault="001919B4" w:rsidP="001919B4">
      <w:r w:rsidRPr="001919B4">
        <w:tab/>
        <w:t>(4)</w:t>
      </w:r>
      <w:r w:rsidRPr="001919B4">
        <w:tab/>
        <w:t>pro</w:t>
      </w:r>
      <w:r w:rsidR="00EA1736">
        <w:t xml:space="preserve">vide opportunities </w:t>
      </w:r>
      <w:r w:rsidRPr="001919B4">
        <w:t xml:space="preserve">to </w:t>
      </w:r>
      <w:r w:rsidR="00225D65">
        <w:t>learn from and about others</w:t>
      </w:r>
      <w:r w:rsidRPr="001919B4">
        <w:t xml:space="preserve"> and explore ways to address bias and prejudice; and </w:t>
      </w:r>
    </w:p>
    <w:p w:rsidR="001919B4" w:rsidRDefault="001919B4" w:rsidP="001919B4">
      <w:r w:rsidRPr="001919B4">
        <w:tab/>
        <w:t>(5)</w:t>
      </w:r>
      <w:r w:rsidRPr="001919B4">
        <w:tab/>
        <w:t>encourage safe, welcoming, and inclusiv</w:t>
      </w:r>
      <w:r w:rsidR="00D44CAB">
        <w:t xml:space="preserve">e environments for all students, </w:t>
      </w:r>
      <w:r w:rsidR="00670AF9">
        <w:t>school district employees</w:t>
      </w:r>
      <w:r w:rsidR="00D44CAB">
        <w:t>, and board members</w:t>
      </w:r>
      <w:r w:rsidR="00670AF9">
        <w:t xml:space="preserve"> </w:t>
      </w:r>
      <w:r w:rsidRPr="001919B4">
        <w:t>regardless of race or ethnicity, sexual and gender identities, mental and physical disabilities, and religious beliefs.</w:t>
      </w:r>
    </w:p>
    <w:p w:rsidR="00DB36E6" w:rsidRDefault="00DB36E6" w:rsidP="001919B4">
      <w:r>
        <w:tab/>
      </w:r>
      <w:r w:rsidR="00760200">
        <w:t xml:space="preserve"> </w:t>
      </w:r>
      <w:r>
        <w:t>c.</w:t>
      </w:r>
      <w:r w:rsidR="00CB5C77">
        <w:tab/>
        <w:t>A school</w:t>
      </w:r>
      <w:r w:rsidRPr="00DB36E6">
        <w:t xml:space="preserve"> district shall pro</w:t>
      </w:r>
      <w:r w:rsidR="00D44CAB">
        <w:t>vide an</w:t>
      </w:r>
      <w:r w:rsidR="006954BB">
        <w:t xml:space="preserve"> anti-bias</w:t>
      </w:r>
      <w:r w:rsidR="00D44CAB">
        <w:t xml:space="preserve"> training opportunity</w:t>
      </w:r>
      <w:r w:rsidR="00225D65">
        <w:t>, developed</w:t>
      </w:r>
      <w:r w:rsidR="006954BB">
        <w:t xml:space="preserve"> pursuant to subsection a. of this section,</w:t>
      </w:r>
      <w:r w:rsidRPr="00DB36E6">
        <w:t xml:space="preserve"> each school year for all school </w:t>
      </w:r>
      <w:r w:rsidR="00B325C4">
        <w:t xml:space="preserve">district </w:t>
      </w:r>
      <w:r w:rsidRPr="00DB36E6">
        <w:t>employees</w:t>
      </w:r>
      <w:r w:rsidR="00260ABE">
        <w:t xml:space="preserve"> who interact</w:t>
      </w:r>
      <w:r>
        <w:t xml:space="preserve"> with students</w:t>
      </w:r>
      <w:r w:rsidR="00D44CAB">
        <w:t xml:space="preserve"> and for </w:t>
      </w:r>
      <w:r w:rsidR="003615F0">
        <w:t xml:space="preserve">all </w:t>
      </w:r>
      <w:r w:rsidR="00D44CAB">
        <w:t xml:space="preserve">board of education members. </w:t>
      </w:r>
      <w:r w:rsidR="00700030">
        <w:t xml:space="preserve">The training opportunity shall be conducted in-service but shall also be made available virtually or remotely. </w:t>
      </w:r>
      <w:r w:rsidR="00D44CAB">
        <w:t>The</w:t>
      </w:r>
      <w:r w:rsidRPr="00DB36E6">
        <w:t xml:space="preserve"> training opportunity shall be offered no later than </w:t>
      </w:r>
      <w:r w:rsidR="00D44CAB">
        <w:t>October</w:t>
      </w:r>
      <w:r w:rsidR="00991E60">
        <w:t xml:space="preserve"> 30 of each</w:t>
      </w:r>
      <w:r w:rsidRPr="00DB36E6">
        <w:t xml:space="preserve"> school year. Each school </w:t>
      </w:r>
      <w:r w:rsidR="00670AF9">
        <w:t xml:space="preserve">district </w:t>
      </w:r>
      <w:r w:rsidRPr="00DB36E6">
        <w:t xml:space="preserve">employee </w:t>
      </w:r>
      <w:r w:rsidR="00260ABE">
        <w:t xml:space="preserve">who interacts with students </w:t>
      </w:r>
      <w:r w:rsidR="00700030">
        <w:t xml:space="preserve">and each board of education member </w:t>
      </w:r>
      <w:r w:rsidR="00DF2BA1">
        <w:t>shall</w:t>
      </w:r>
      <w:r w:rsidR="00700030">
        <w:t xml:space="preserve"> attend the training, either in-person or remotely. </w:t>
      </w:r>
    </w:p>
    <w:p w:rsidR="00E07965" w:rsidRDefault="00E07965" w:rsidP="001919B4"/>
    <w:p w:rsidR="00E07965" w:rsidRPr="00E07965" w:rsidRDefault="00E07965" w:rsidP="00E07965">
      <w:r>
        <w:tab/>
      </w:r>
      <w:r w:rsidR="00760200">
        <w:t xml:space="preserve"> </w:t>
      </w:r>
      <w:r>
        <w:t>2.</w:t>
      </w:r>
      <w:r>
        <w:tab/>
      </w:r>
      <w:r w:rsidR="00760200">
        <w:t xml:space="preserve">a.  </w:t>
      </w:r>
      <w:r>
        <w:t>The Secretary</w:t>
      </w:r>
      <w:r w:rsidRPr="00E07965">
        <w:t xml:space="preserve"> of </w:t>
      </w:r>
      <w:r>
        <w:t xml:space="preserve">Higher </w:t>
      </w:r>
      <w:r w:rsidRPr="00E07965">
        <w:t xml:space="preserve">Education, in consultation with the Division on Civil Rights in the Department of Law and Public Safety, shall develop an anti-bias training program for all </w:t>
      </w:r>
      <w:r>
        <w:t xml:space="preserve">public institution of higher education </w:t>
      </w:r>
      <w:r w:rsidRPr="00E07965">
        <w:t xml:space="preserve">employees who interact with students.  </w:t>
      </w:r>
    </w:p>
    <w:p w:rsidR="00E07965" w:rsidRPr="00E07965" w:rsidRDefault="00E07965" w:rsidP="00E07965">
      <w:r w:rsidRPr="00E07965">
        <w:tab/>
      </w:r>
      <w:r w:rsidR="00760200">
        <w:t xml:space="preserve"> </w:t>
      </w:r>
      <w:r w:rsidRPr="00E07965">
        <w:t>b.</w:t>
      </w:r>
      <w:r w:rsidRPr="00E07965">
        <w:tab/>
        <w:t xml:space="preserve">The training </w:t>
      </w:r>
      <w:r w:rsidR="00D93D5D">
        <w:t xml:space="preserve">program </w:t>
      </w:r>
      <w:r w:rsidRPr="00E07965">
        <w:t xml:space="preserve">shall: </w:t>
      </w:r>
    </w:p>
    <w:p w:rsidR="00E07965" w:rsidRPr="00E07965" w:rsidRDefault="00E07965" w:rsidP="00E07965">
      <w:r w:rsidRPr="00E07965">
        <w:tab/>
        <w:t>(1)</w:t>
      </w:r>
      <w:r w:rsidRPr="00E07965">
        <w:tab/>
        <w:t>review various dimensions of personal and cultural identity;</w:t>
      </w:r>
    </w:p>
    <w:p w:rsidR="00E07965" w:rsidRPr="00E07965" w:rsidRDefault="00E07965" w:rsidP="00E07965">
      <w:r w:rsidRPr="00E07965">
        <w:tab/>
        <w:t>(2)</w:t>
      </w:r>
      <w:r w:rsidRPr="00E07965">
        <w:tab/>
        <w:t>highlight and promote diversity, equity, inclusion, tolerance and belonging on topics including: gender and sexual orientation; race and ethnicity; disabilities; and religious tolerance;</w:t>
      </w:r>
    </w:p>
    <w:p w:rsidR="00E07965" w:rsidRPr="00E07965" w:rsidRDefault="00E07965" w:rsidP="00E07965">
      <w:r w:rsidRPr="00E07965">
        <w:tab/>
        <w:t>(3) provide information on how people form implicit and unconscious biases;</w:t>
      </w:r>
    </w:p>
    <w:p w:rsidR="00E07965" w:rsidRPr="00E07965" w:rsidRDefault="00E07965" w:rsidP="00E07965">
      <w:r w:rsidRPr="00E07965">
        <w:lastRenderedPageBreak/>
        <w:tab/>
        <w:t>(4)</w:t>
      </w:r>
      <w:r w:rsidRPr="00E07965">
        <w:tab/>
        <w:t xml:space="preserve">provide opportunities to </w:t>
      </w:r>
      <w:r w:rsidR="00D93D5D">
        <w:t>learn from and about others</w:t>
      </w:r>
      <w:r w:rsidRPr="00E07965">
        <w:t xml:space="preserve"> and explore ways to address bias and prejudice; and </w:t>
      </w:r>
    </w:p>
    <w:p w:rsidR="00E07965" w:rsidRPr="00E07965" w:rsidRDefault="00E07965" w:rsidP="00E07965">
      <w:r w:rsidRPr="00E07965">
        <w:tab/>
        <w:t>(5)</w:t>
      </w:r>
      <w:r w:rsidRPr="00E07965">
        <w:tab/>
        <w:t xml:space="preserve">encourage safe, welcoming, and inclusive environments for all students </w:t>
      </w:r>
      <w:r w:rsidR="00CF56A8">
        <w:t xml:space="preserve">and employees of the institution </w:t>
      </w:r>
      <w:r w:rsidRPr="00E07965">
        <w:t>regardless of race or ethnicity, sexual and gender identities, mental and physical disabilities, and religious beliefs.</w:t>
      </w:r>
    </w:p>
    <w:p w:rsidR="007B035A" w:rsidRDefault="00F80490" w:rsidP="001919B4">
      <w:r>
        <w:tab/>
      </w:r>
      <w:r w:rsidR="00760200">
        <w:t xml:space="preserve"> </w:t>
      </w:r>
      <w:r w:rsidRPr="00F80490">
        <w:t>c.</w:t>
      </w:r>
      <w:r>
        <w:tab/>
        <w:t>A public institution of higher education</w:t>
      </w:r>
      <w:r w:rsidRPr="00F80490">
        <w:t xml:space="preserve"> shall provide </w:t>
      </w:r>
      <w:r w:rsidR="007B035A" w:rsidRPr="007B035A">
        <w:t>an anti-bias training opportunity, developed pursuant to subsection a. of this section,</w:t>
      </w:r>
      <w:r w:rsidR="007B035A">
        <w:t xml:space="preserve"> each academic year for all </w:t>
      </w:r>
      <w:r w:rsidR="007B035A" w:rsidRPr="007B035A">
        <w:t xml:space="preserve">employees </w:t>
      </w:r>
      <w:r w:rsidR="007B035A">
        <w:t xml:space="preserve">of the institution </w:t>
      </w:r>
      <w:r w:rsidR="007B035A" w:rsidRPr="007B035A">
        <w:t>who interact</w:t>
      </w:r>
      <w:r w:rsidR="007B035A">
        <w:t xml:space="preserve"> with students</w:t>
      </w:r>
      <w:r w:rsidR="007B035A" w:rsidRPr="007B035A">
        <w:t>. The training opportunity shall be conducted in-service but shall also be made available virtually or remotely. The training opportunity shall be offered no later than October 30 of each</w:t>
      </w:r>
      <w:r w:rsidR="00C331AA">
        <w:t xml:space="preserve"> academic year. Each </w:t>
      </w:r>
      <w:r w:rsidR="007B035A" w:rsidRPr="007B035A">
        <w:t xml:space="preserve">employee </w:t>
      </w:r>
      <w:r w:rsidR="00C331AA">
        <w:t xml:space="preserve">of the institution </w:t>
      </w:r>
      <w:r w:rsidR="007B035A" w:rsidRPr="007B035A">
        <w:t>who interacts with students shall attend the training, either in-person or remotely.</w:t>
      </w:r>
    </w:p>
    <w:p w:rsidR="00F53EDA" w:rsidRDefault="00F53EDA" w:rsidP="00686AEB"/>
    <w:p w:rsidR="00686AEB" w:rsidRPr="00AA7880" w:rsidRDefault="00D01827" w:rsidP="00686AEB">
      <w:r>
        <w:tab/>
      </w:r>
      <w:r w:rsidR="00760200">
        <w:t xml:space="preserve"> </w:t>
      </w:r>
      <w:r>
        <w:t>3</w:t>
      </w:r>
      <w:r w:rsidR="00C643CF">
        <w:t>.</w:t>
      </w:r>
      <w:r w:rsidR="00C643CF">
        <w:tab/>
      </w:r>
      <w:r w:rsidR="00E849A4">
        <w:t xml:space="preserve">This act shall take effect immediately. </w:t>
      </w:r>
      <w:r>
        <w:t xml:space="preserve">Section 1 </w:t>
      </w:r>
      <w:r w:rsidR="00C643CF">
        <w:t xml:space="preserve">of this act </w:t>
      </w:r>
      <w:r>
        <w:t xml:space="preserve">shall </w:t>
      </w:r>
      <w:r w:rsidR="00E849A4">
        <w:t xml:space="preserve">first apply to the </w:t>
      </w:r>
      <w:r>
        <w:t>first full school year follow</w:t>
      </w:r>
      <w:r w:rsidR="00E849A4">
        <w:t>ing the date of enactment, and S</w:t>
      </w:r>
      <w:r>
        <w:t>ecti</w:t>
      </w:r>
      <w:r w:rsidR="00E849A4">
        <w:t xml:space="preserve">on 2 </w:t>
      </w:r>
      <w:r w:rsidR="00D976F6">
        <w:t xml:space="preserve">of this act </w:t>
      </w:r>
      <w:r w:rsidR="00E849A4">
        <w:t xml:space="preserve">shall first apply to the </w:t>
      </w:r>
      <w:r>
        <w:t>first full academic year following the date of enactment.</w:t>
      </w:r>
    </w:p>
    <w:p w:rsidR="00686AEB" w:rsidRDefault="00686AEB" w:rsidP="00686AEB"/>
    <w:p w:rsidR="00466A23" w:rsidRPr="00CE7BD8" w:rsidRDefault="00466A23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414B41" w:rsidRPr="00414B41" w:rsidRDefault="00414B41" w:rsidP="00414B41">
      <w:r>
        <w:tab/>
        <w:t xml:space="preserve">This bill requires school </w:t>
      </w:r>
      <w:r w:rsidRPr="00414B41">
        <w:t>districts and public institutions of higher education to provide anti-bias training for all employees who interact with students.</w:t>
      </w:r>
      <w:r>
        <w:t xml:space="preserve"> Under the bill, the Commissioner of Education and the Secretary of Higher Education, respectively, </w:t>
      </w:r>
      <w:r w:rsidRPr="00414B41">
        <w:t>in consultation with the Division on Civil Rights in the Department</w:t>
      </w:r>
      <w:r>
        <w:t xml:space="preserve"> of Law and Public Safety, will</w:t>
      </w:r>
      <w:r w:rsidR="00D93D5D">
        <w:t xml:space="preserve"> develop an anti-bias training program</w:t>
      </w:r>
      <w:r w:rsidRPr="00414B41">
        <w:t xml:space="preserve"> for all school district</w:t>
      </w:r>
      <w:r>
        <w:t xml:space="preserve"> </w:t>
      </w:r>
      <w:r w:rsidRPr="00414B41">
        <w:t>employees</w:t>
      </w:r>
      <w:r w:rsidR="003615F0">
        <w:t>, all board of education members,</w:t>
      </w:r>
      <w:r w:rsidRPr="00414B41">
        <w:t xml:space="preserve"> </w:t>
      </w:r>
      <w:r>
        <w:t xml:space="preserve">and all public institution of higher education employees </w:t>
      </w:r>
      <w:r w:rsidRPr="00414B41">
        <w:t xml:space="preserve">who interact with students.  </w:t>
      </w:r>
    </w:p>
    <w:p w:rsidR="00414B41" w:rsidRPr="00414B41" w:rsidRDefault="00414B41" w:rsidP="00414B41">
      <w:r w:rsidRPr="00414B41">
        <w:tab/>
      </w:r>
      <w:r w:rsidR="00BB5617">
        <w:t>The bill provides that t</w:t>
      </w:r>
      <w:r w:rsidRPr="00414B41">
        <w:t>he training</w:t>
      </w:r>
      <w:r>
        <w:t xml:space="preserve"> </w:t>
      </w:r>
      <w:r w:rsidR="00D93D5D">
        <w:t xml:space="preserve">program </w:t>
      </w:r>
      <w:r>
        <w:t>wi</w:t>
      </w:r>
      <w:r w:rsidRPr="00414B41">
        <w:t xml:space="preserve">ll: </w:t>
      </w:r>
    </w:p>
    <w:p w:rsidR="00414B41" w:rsidRPr="00414B41" w:rsidRDefault="00414B41" w:rsidP="00414B41">
      <w:r w:rsidRPr="00414B41">
        <w:tab/>
        <w:t>(1)</w:t>
      </w:r>
      <w:r w:rsidRPr="00414B41">
        <w:tab/>
        <w:t>review various dimensions of personal and cultural identity;</w:t>
      </w:r>
    </w:p>
    <w:p w:rsidR="00414B41" w:rsidRPr="00414B41" w:rsidRDefault="00414B41" w:rsidP="00414B41">
      <w:r w:rsidRPr="00414B41">
        <w:tab/>
        <w:t>(2)</w:t>
      </w:r>
      <w:r w:rsidRPr="00414B41">
        <w:tab/>
        <w:t>highlight and promote diversity, equity, inclusion, tolerance and belonging on topics including: gender and sexual orientation; race and ethnicity; disabilities; and religious tolerance;</w:t>
      </w:r>
    </w:p>
    <w:p w:rsidR="00414B41" w:rsidRPr="00414B41" w:rsidRDefault="00414B41" w:rsidP="00414B41">
      <w:r w:rsidRPr="00414B41">
        <w:tab/>
        <w:t>(3)</w:t>
      </w:r>
      <w:r w:rsidR="00760200">
        <w:tab/>
      </w:r>
      <w:r w:rsidRPr="00414B41">
        <w:t>provide information on how people form implicit and unconscious biases;</w:t>
      </w:r>
    </w:p>
    <w:p w:rsidR="00414B41" w:rsidRPr="00414B41" w:rsidRDefault="00414B41" w:rsidP="00414B41">
      <w:r w:rsidRPr="00414B41">
        <w:tab/>
        <w:t>(4)</w:t>
      </w:r>
      <w:r w:rsidRPr="00414B41">
        <w:tab/>
        <w:t xml:space="preserve">provide opportunities to </w:t>
      </w:r>
      <w:r w:rsidR="00D93D5D">
        <w:t>learn from and about others</w:t>
      </w:r>
      <w:r w:rsidRPr="00414B41">
        <w:t xml:space="preserve"> and explore ways to address bias and prejudice; and </w:t>
      </w:r>
    </w:p>
    <w:p w:rsidR="00414B41" w:rsidRPr="00414B41" w:rsidRDefault="00414B41" w:rsidP="00414B41">
      <w:r w:rsidRPr="00414B41">
        <w:tab/>
        <w:t>(5)</w:t>
      </w:r>
      <w:r w:rsidRPr="00414B41">
        <w:tab/>
        <w:t>encourage safe, welcoming, and inclusiv</w:t>
      </w:r>
      <w:r w:rsidR="00A66B89">
        <w:t xml:space="preserve">e environments for all students, school district employees, </w:t>
      </w:r>
      <w:r w:rsidR="003615F0">
        <w:t xml:space="preserve">board of education employees, </w:t>
      </w:r>
      <w:r w:rsidR="00A66B89">
        <w:t xml:space="preserve">and employees of the institutions </w:t>
      </w:r>
      <w:r w:rsidRPr="00414B41">
        <w:t>regardless of race or ethnicity, sexual and gender identities, mental and physical disabilities, and religious beliefs.</w:t>
      </w:r>
    </w:p>
    <w:p w:rsidR="00414B41" w:rsidRDefault="00BB5617" w:rsidP="00686AEB">
      <w:r>
        <w:lastRenderedPageBreak/>
        <w:tab/>
      </w:r>
      <w:r w:rsidR="00E849A4">
        <w:t>Under the bill, e</w:t>
      </w:r>
      <w:r w:rsidRPr="00BB5617">
        <w:t xml:space="preserve">ach </w:t>
      </w:r>
      <w:r>
        <w:t xml:space="preserve">school district </w:t>
      </w:r>
      <w:r w:rsidRPr="00BB5617">
        <w:t>employee</w:t>
      </w:r>
      <w:r w:rsidR="003615F0">
        <w:t>, each board of education member,</w:t>
      </w:r>
      <w:r w:rsidRPr="00BB5617">
        <w:t xml:space="preserve"> </w:t>
      </w:r>
      <w:r>
        <w:t xml:space="preserve">and each employee </w:t>
      </w:r>
      <w:r w:rsidRPr="00BB5617">
        <w:t>of</w:t>
      </w:r>
      <w:r w:rsidR="00E849A4">
        <w:t xml:space="preserve"> a public</w:t>
      </w:r>
      <w:r w:rsidRPr="00BB5617">
        <w:t xml:space="preserve"> institution </w:t>
      </w:r>
      <w:r w:rsidR="00E849A4">
        <w:t xml:space="preserve">of higher education </w:t>
      </w:r>
      <w:r w:rsidRPr="00BB5617">
        <w:t>w</w:t>
      </w:r>
      <w:r>
        <w:t>ho interacts with students is</w:t>
      </w:r>
      <w:r w:rsidRPr="00BB5617">
        <w:t xml:space="preserve"> be required to</w:t>
      </w:r>
      <w:r>
        <w:t xml:space="preserve"> attend the training each school year or academic year, respectively.</w:t>
      </w:r>
      <w:r w:rsidR="009027FF">
        <w:t xml:space="preserve"> The bill provides that the training opportunity will be conducted in-service but must also be made available virtually or remotely.</w:t>
      </w:r>
      <w:r>
        <w:t xml:space="preserve"> </w:t>
      </w:r>
    </w:p>
    <w:sectPr w:rsidR="00414B41" w:rsidSect="00D30066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FFD" w:rsidRDefault="00B25FFD">
      <w:r>
        <w:separator/>
      </w:r>
    </w:p>
  </w:endnote>
  <w:endnote w:type="continuationSeparator" w:id="0">
    <w:p w:rsidR="00B25FFD" w:rsidRDefault="00B25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C0B" w:rsidRDefault="00E70C0B" w:rsidP="00E70C0B">
    <w:pPr>
      <w:pStyle w:val="sponUdate"/>
    </w:pPr>
    <w:r>
      <w:t>(Sponsorship Updated As Of: 6/30/2021)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FFD" w:rsidRDefault="00B25FFD">
      <w:r>
        <w:separator/>
      </w:r>
    </w:p>
  </w:footnote>
  <w:footnote w:type="continuationSeparator" w:id="0">
    <w:p w:rsidR="00B25FFD" w:rsidRDefault="00B25F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3C67C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30066" w:rsidRDefault="00D30066" w:rsidP="00D30066">
    <w:pPr>
      <w:pStyle w:val="bpuHeadSpon"/>
    </w:pPr>
    <w:r w:rsidRPr="00D30066">
      <w:rPr>
        <w:rStyle w:val="bpuHeadSponChar"/>
      </w:rPr>
      <w:t>S3467</w:t>
    </w:r>
    <w:r>
      <w:t xml:space="preserve"> GOPAL</w:t>
    </w:r>
    <w:r w:rsidR="00E70C0B">
      <w:t xml:space="preserve">, </w:t>
    </w:r>
    <w:r w:rsidR="00E70C0B">
      <w:t>GREENSTEIN</w:t>
    </w:r>
  </w:p>
  <w:p w:rsidR="00D30066" w:rsidRDefault="00D30066" w:rsidP="00D3006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C67C3">
      <w:rPr>
        <w:noProof/>
      </w:rPr>
      <w:t>4</w:t>
    </w:r>
    <w:r>
      <w:fldChar w:fldCharType="end"/>
    </w:r>
  </w:p>
  <w:p w:rsidR="00D30066" w:rsidRDefault="00D30066" w:rsidP="00D3006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D30066" w:rsidRDefault="00D30066" w:rsidP="00D30066">
    <w:pPr>
      <w:pStyle w:val="bpuHeadSpon"/>
    </w:pPr>
    <w:r w:rsidRPr="00D30066">
      <w:rPr>
        <w:rStyle w:val="bpuHeadSponChar"/>
      </w:rPr>
      <w:t>S3467</w:t>
    </w:r>
    <w:r>
      <w:t xml:space="preserve"> GOPAL</w:t>
    </w:r>
    <w:r w:rsidR="00E70C0B">
      <w:t xml:space="preserve">, </w:t>
    </w:r>
    <w:r w:rsidR="00E70C0B">
      <w:t>GREENSTEIN</w:t>
    </w:r>
  </w:p>
  <w:p w:rsidR="00D30066" w:rsidRDefault="00D30066" w:rsidP="00D3006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C67C3">
      <w:rPr>
        <w:noProof/>
      </w:rPr>
      <w:t>2</w:t>
    </w:r>
    <w:r>
      <w:fldChar w:fldCharType="end"/>
    </w:r>
  </w:p>
  <w:p w:rsidR="00D30066" w:rsidRDefault="00D30066" w:rsidP="00D3006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FFD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C4C4D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19B4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D5020"/>
    <w:rsid w:val="001E15F1"/>
    <w:rsid w:val="001E16FA"/>
    <w:rsid w:val="001E6213"/>
    <w:rsid w:val="001F14C7"/>
    <w:rsid w:val="001F7405"/>
    <w:rsid w:val="00205533"/>
    <w:rsid w:val="00212B8D"/>
    <w:rsid w:val="00222983"/>
    <w:rsid w:val="00225D65"/>
    <w:rsid w:val="002370D0"/>
    <w:rsid w:val="002540C6"/>
    <w:rsid w:val="00255958"/>
    <w:rsid w:val="00257FA2"/>
    <w:rsid w:val="00260ABE"/>
    <w:rsid w:val="0026574A"/>
    <w:rsid w:val="002660BB"/>
    <w:rsid w:val="00266BD3"/>
    <w:rsid w:val="002720E8"/>
    <w:rsid w:val="00275293"/>
    <w:rsid w:val="002776B0"/>
    <w:rsid w:val="00286C7E"/>
    <w:rsid w:val="002A0EFC"/>
    <w:rsid w:val="002A1029"/>
    <w:rsid w:val="002A3A1A"/>
    <w:rsid w:val="002A4692"/>
    <w:rsid w:val="002A51BA"/>
    <w:rsid w:val="002B2E26"/>
    <w:rsid w:val="002B3FE6"/>
    <w:rsid w:val="002C2D81"/>
    <w:rsid w:val="002C461E"/>
    <w:rsid w:val="002C6229"/>
    <w:rsid w:val="002C6CEC"/>
    <w:rsid w:val="002D0E3D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5F0"/>
    <w:rsid w:val="0036180C"/>
    <w:rsid w:val="00363CF5"/>
    <w:rsid w:val="00364344"/>
    <w:rsid w:val="003702CA"/>
    <w:rsid w:val="00370617"/>
    <w:rsid w:val="00382F1F"/>
    <w:rsid w:val="003840E5"/>
    <w:rsid w:val="00391DA4"/>
    <w:rsid w:val="00393DD5"/>
    <w:rsid w:val="003A3C64"/>
    <w:rsid w:val="003A3F83"/>
    <w:rsid w:val="003C43EF"/>
    <w:rsid w:val="003C5A6B"/>
    <w:rsid w:val="003C67C3"/>
    <w:rsid w:val="003C7FB2"/>
    <w:rsid w:val="003D24DE"/>
    <w:rsid w:val="003E26D4"/>
    <w:rsid w:val="003E47BA"/>
    <w:rsid w:val="003F3B37"/>
    <w:rsid w:val="0040195A"/>
    <w:rsid w:val="00402DC0"/>
    <w:rsid w:val="00414B41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628D0"/>
    <w:rsid w:val="00466A23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41A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0AF9"/>
    <w:rsid w:val="00677316"/>
    <w:rsid w:val="00686AEB"/>
    <w:rsid w:val="00691197"/>
    <w:rsid w:val="006954BB"/>
    <w:rsid w:val="006A2020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0030"/>
    <w:rsid w:val="00703D82"/>
    <w:rsid w:val="00707CD3"/>
    <w:rsid w:val="00716BB9"/>
    <w:rsid w:val="007256D1"/>
    <w:rsid w:val="007279FD"/>
    <w:rsid w:val="007502CB"/>
    <w:rsid w:val="00752D79"/>
    <w:rsid w:val="00752E20"/>
    <w:rsid w:val="00756EDE"/>
    <w:rsid w:val="00760200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B035A"/>
    <w:rsid w:val="007C0E14"/>
    <w:rsid w:val="007C6D27"/>
    <w:rsid w:val="007C7DE4"/>
    <w:rsid w:val="007D40CB"/>
    <w:rsid w:val="007D5796"/>
    <w:rsid w:val="007D59C0"/>
    <w:rsid w:val="007D7D9C"/>
    <w:rsid w:val="007E4CBE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6891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027FF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87C3B"/>
    <w:rsid w:val="00991E60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3389"/>
    <w:rsid w:val="00A551D6"/>
    <w:rsid w:val="00A6251B"/>
    <w:rsid w:val="00A66B89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25FFD"/>
    <w:rsid w:val="00B325C4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617"/>
    <w:rsid w:val="00BB5D79"/>
    <w:rsid w:val="00BB5F02"/>
    <w:rsid w:val="00BC7892"/>
    <w:rsid w:val="00BD69C4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331AA"/>
    <w:rsid w:val="00C46BC1"/>
    <w:rsid w:val="00C5235F"/>
    <w:rsid w:val="00C54CE2"/>
    <w:rsid w:val="00C643CF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5C77"/>
    <w:rsid w:val="00CB6246"/>
    <w:rsid w:val="00CC0A17"/>
    <w:rsid w:val="00CD0F93"/>
    <w:rsid w:val="00CD1BD1"/>
    <w:rsid w:val="00CD3237"/>
    <w:rsid w:val="00CD528D"/>
    <w:rsid w:val="00CE78BF"/>
    <w:rsid w:val="00CF56A8"/>
    <w:rsid w:val="00CF65EB"/>
    <w:rsid w:val="00CF6A14"/>
    <w:rsid w:val="00CF72AD"/>
    <w:rsid w:val="00D01827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0066"/>
    <w:rsid w:val="00D343D0"/>
    <w:rsid w:val="00D3664D"/>
    <w:rsid w:val="00D44CAB"/>
    <w:rsid w:val="00D500E9"/>
    <w:rsid w:val="00D507BC"/>
    <w:rsid w:val="00D6090A"/>
    <w:rsid w:val="00D62FA3"/>
    <w:rsid w:val="00D63B6F"/>
    <w:rsid w:val="00D64A90"/>
    <w:rsid w:val="00D93D5D"/>
    <w:rsid w:val="00D9410B"/>
    <w:rsid w:val="00D9695B"/>
    <w:rsid w:val="00D976F6"/>
    <w:rsid w:val="00DA2417"/>
    <w:rsid w:val="00DA5585"/>
    <w:rsid w:val="00DA5A49"/>
    <w:rsid w:val="00DB02AC"/>
    <w:rsid w:val="00DB36E6"/>
    <w:rsid w:val="00DB6AA2"/>
    <w:rsid w:val="00DC465F"/>
    <w:rsid w:val="00DE10D1"/>
    <w:rsid w:val="00DE1AC3"/>
    <w:rsid w:val="00DE2514"/>
    <w:rsid w:val="00DE6851"/>
    <w:rsid w:val="00DF03EE"/>
    <w:rsid w:val="00DF2BA1"/>
    <w:rsid w:val="00E01B71"/>
    <w:rsid w:val="00E05CC9"/>
    <w:rsid w:val="00E07965"/>
    <w:rsid w:val="00E15573"/>
    <w:rsid w:val="00E25A5B"/>
    <w:rsid w:val="00E373C7"/>
    <w:rsid w:val="00E40B9D"/>
    <w:rsid w:val="00E4267B"/>
    <w:rsid w:val="00E42F13"/>
    <w:rsid w:val="00E452DF"/>
    <w:rsid w:val="00E543CF"/>
    <w:rsid w:val="00E546FD"/>
    <w:rsid w:val="00E608F1"/>
    <w:rsid w:val="00E611B9"/>
    <w:rsid w:val="00E70C0B"/>
    <w:rsid w:val="00E7144F"/>
    <w:rsid w:val="00E73D74"/>
    <w:rsid w:val="00E76A79"/>
    <w:rsid w:val="00E80692"/>
    <w:rsid w:val="00E80C24"/>
    <w:rsid w:val="00E849A4"/>
    <w:rsid w:val="00E93836"/>
    <w:rsid w:val="00EA1736"/>
    <w:rsid w:val="00EA5E4C"/>
    <w:rsid w:val="00EA71E0"/>
    <w:rsid w:val="00EA7C16"/>
    <w:rsid w:val="00EC5281"/>
    <w:rsid w:val="00EC791D"/>
    <w:rsid w:val="00EC7CA6"/>
    <w:rsid w:val="00ED3C5D"/>
    <w:rsid w:val="00ED4553"/>
    <w:rsid w:val="00EF104E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3EDA"/>
    <w:rsid w:val="00F54B9C"/>
    <w:rsid w:val="00F56E96"/>
    <w:rsid w:val="00F573DD"/>
    <w:rsid w:val="00F61E59"/>
    <w:rsid w:val="00F63D99"/>
    <w:rsid w:val="00F6426B"/>
    <w:rsid w:val="00F709B3"/>
    <w:rsid w:val="00F71A5E"/>
    <w:rsid w:val="00F77A8C"/>
    <w:rsid w:val="00F80490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E1460F9"/>
  <w15:docId w15:val="{FCCCB411-5E9F-417F-AA2E-A51D90802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D30066"/>
  </w:style>
  <w:style w:type="paragraph" w:styleId="BalloonText">
    <w:name w:val="Balloon Text"/>
    <w:basedOn w:val="Normal"/>
    <w:link w:val="BalloonTextChar"/>
    <w:semiHidden/>
    <w:unhideWhenUsed/>
    <w:rsid w:val="000C4C4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C4C4D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844</Words>
  <Characters>4853</Characters>
  <Application>Microsoft Office Word</Application>
  <DocSecurity>0</DocSecurity>
  <Lines>127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S3467</vt:lpstr>
    </vt:vector>
  </TitlesOfParts>
  <Manager>R224</Manager>
  <Company>NJ Office of Legislative Services</Company>
  <LinksUpToDate>false</LinksUpToDate>
  <CharactersWithSpaces>5715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S3467</dc:title>
  <dc:subject/>
  <dc:creator>Senator  GOPAL</dc:creator>
  <cp:keywords>S3467|4|ER |218|302|252|N|0|</cp:keywords>
  <dc:description>INTRODUCED FEBRUARY 19, 2021</dc:description>
  <cp:lastModifiedBy>Franks, Denise</cp:lastModifiedBy>
  <cp:revision>2</cp:revision>
  <cp:lastPrinted>2021-07-01T15:08:00Z</cp:lastPrinted>
  <dcterms:created xsi:type="dcterms:W3CDTF">2021-07-01T15:08:00Z</dcterms:created>
  <dcterms:modified xsi:type="dcterms:W3CDTF">2021-07-01T15:08:00Z</dcterms:modified>
  <cp:category>s.1 C.18A:6-142; s.2. C.18A:3B-90 to 2020/156_x000d_
				 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