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005D1" w:rsidP="00ED5E27">
      <w:pPr>
        <w:pStyle w:val="TopofPage1"/>
      </w:pPr>
      <w:bookmarkStart w:id="0" w:name="_GoBack"/>
      <w:bookmarkEnd w:id="0"/>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005D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3489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005D1">
        <w:rPr>
          <w:caps/>
          <w:szCs w:val="24"/>
        </w:rPr>
        <w:t>JUNE 9, 2021</w:t>
      </w:r>
    </w:p>
    <w:p w:rsidR="004144CF" w:rsidRDefault="004144CF" w:rsidP="0083060A"/>
    <w:p w:rsidR="00655CA3" w:rsidRDefault="00821F01" w:rsidP="0083060A">
      <w:r>
        <w:tab/>
        <w:t>The Assembly Human Services Committee reports favorably Senate Bill No. 3489.</w:t>
      </w:r>
    </w:p>
    <w:p w:rsidR="00821F01" w:rsidRPr="008A4CD3" w:rsidRDefault="00821F01" w:rsidP="00821F0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A4CD3">
        <w:rPr>
          <w:spacing w:val="4"/>
          <w:szCs w:val="24"/>
        </w:rPr>
        <w:tab/>
        <w:t>This bill changes the effective date of P.L.2021, c.1, which concerns State contracts for mental health, behavioral health, and addiction services.</w:t>
      </w:r>
    </w:p>
    <w:p w:rsidR="00821F01" w:rsidRPr="008A4CD3" w:rsidRDefault="00821F01" w:rsidP="00821F0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A4CD3">
        <w:rPr>
          <w:spacing w:val="4"/>
          <w:szCs w:val="24"/>
        </w:rPr>
        <w:tab/>
        <w:t>Currently, the effective date of P.L.2021, c.1 is July 1, 2021 and applies to all contracts entered into or renewed on or after that date.  This bill changes the effective date to begin immediately and to apply to all contracts entered into or renewed with an effective date on or after June 30, 2021.</w:t>
      </w:r>
    </w:p>
    <w:p w:rsidR="00C036B7" w:rsidRDefault="00C036B7" w:rsidP="008A0DC6">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A0DC6">
        <w:rPr>
          <w:spacing w:val="4"/>
        </w:rPr>
        <w:tab/>
        <w:t xml:space="preserve">As reported by the committee, </w:t>
      </w:r>
      <w:r>
        <w:rPr>
          <w:spacing w:val="4"/>
        </w:rPr>
        <w:t>Senate</w:t>
      </w:r>
      <w:r w:rsidRPr="008A0DC6">
        <w:rPr>
          <w:spacing w:val="4"/>
        </w:rPr>
        <w:t xml:space="preserve"> Bill No. </w:t>
      </w:r>
      <w:r>
        <w:rPr>
          <w:spacing w:val="4"/>
        </w:rPr>
        <w:t>3489</w:t>
      </w:r>
      <w:r w:rsidRPr="008A0DC6">
        <w:rPr>
          <w:spacing w:val="4"/>
        </w:rPr>
        <w:t xml:space="preserve"> is identical to </w:t>
      </w:r>
      <w:r>
        <w:rPr>
          <w:spacing w:val="4"/>
        </w:rPr>
        <w:t>Assembly</w:t>
      </w:r>
      <w:r w:rsidRPr="008A0DC6">
        <w:rPr>
          <w:spacing w:val="4"/>
        </w:rPr>
        <w:t xml:space="preserve"> Bill</w:t>
      </w:r>
      <w:r>
        <w:rPr>
          <w:spacing w:val="4"/>
        </w:rPr>
        <w:t xml:space="preserve"> No.</w:t>
      </w:r>
      <w:r w:rsidRPr="008A0DC6">
        <w:rPr>
          <w:spacing w:val="4"/>
        </w:rPr>
        <w:t xml:space="preserve"> </w:t>
      </w:r>
      <w:r>
        <w:rPr>
          <w:spacing w:val="4"/>
        </w:rPr>
        <w:t>5465</w:t>
      </w:r>
      <w:r w:rsidRPr="008A0DC6">
        <w:rPr>
          <w:spacing w:val="4"/>
        </w:rPr>
        <w:t xml:space="preserve"> which was reported by the committee on this date.</w:t>
      </w:r>
    </w:p>
    <w:sectPr w:rsidR="00C036B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05D1" w:rsidRDefault="00F005D1">
      <w:r>
        <w:separator/>
      </w:r>
    </w:p>
  </w:endnote>
  <w:endnote w:type="continuationSeparator" w:id="0">
    <w:p w:rsidR="00F005D1" w:rsidRDefault="00F00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05D1" w:rsidRDefault="00F005D1">
      <w:r>
        <w:separator/>
      </w:r>
    </w:p>
  </w:footnote>
  <w:footnote w:type="continuationSeparator" w:id="0">
    <w:p w:rsidR="00F005D1" w:rsidRDefault="00F005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36B66" w:rsidP="00C36B66">
    <w:pPr>
      <w:pStyle w:val="HeaderPage2"/>
      <w:jc w:val="center"/>
    </w:pPr>
    <w:r>
      <w:fldChar w:fldCharType="begin"/>
    </w:r>
    <w:r>
      <w:instrText xml:space="preserve"> PAGE  \* MERGEFORMAT </w:instrText>
    </w:r>
    <w:r>
      <w:fldChar w:fldCharType="separate"/>
    </w:r>
    <w:r>
      <w:rPr>
        <w:noProof/>
      </w:rPr>
      <w:t>2</w:t>
    </w:r>
    <w:r>
      <w:fldChar w:fldCharType="end"/>
    </w:r>
  </w:p>
  <w:p w:rsidR="00C36B66" w:rsidRDefault="00C36B66" w:rsidP="00C36B6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5D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69C4"/>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0947"/>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4D66"/>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4C9D"/>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17F7D"/>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1F01"/>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06BB"/>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36B7"/>
    <w:rsid w:val="00C13E25"/>
    <w:rsid w:val="00C20FDB"/>
    <w:rsid w:val="00C228D1"/>
    <w:rsid w:val="00C23217"/>
    <w:rsid w:val="00C34FAB"/>
    <w:rsid w:val="00C36B66"/>
    <w:rsid w:val="00C37037"/>
    <w:rsid w:val="00C42B48"/>
    <w:rsid w:val="00C44424"/>
    <w:rsid w:val="00C47AF5"/>
    <w:rsid w:val="00C53CFF"/>
    <w:rsid w:val="00C55D17"/>
    <w:rsid w:val="00C6255C"/>
    <w:rsid w:val="00C65801"/>
    <w:rsid w:val="00C85305"/>
    <w:rsid w:val="00C863A3"/>
    <w:rsid w:val="00C87FC7"/>
    <w:rsid w:val="00C94EFB"/>
    <w:rsid w:val="00C9642B"/>
    <w:rsid w:val="00C96D54"/>
    <w:rsid w:val="00C975EB"/>
    <w:rsid w:val="00CA2896"/>
    <w:rsid w:val="00CA42E8"/>
    <w:rsid w:val="00CC4CA2"/>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05D1"/>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E3F14801-74A9-45E6-B529-7F2A4EE62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128</Words>
  <Characters>643</Characters>
  <Application>Microsoft Office Word</Application>
  <DocSecurity>0</DocSecurity>
  <Lines>23</Lines>
  <Paragraphs>9</Paragraphs>
  <ScaleCrop>false</ScaleCrop>
  <HeadingPairs>
    <vt:vector size="2" baseType="variant">
      <vt:variant>
        <vt:lpstr>Title</vt:lpstr>
      </vt:variant>
      <vt:variant>
        <vt:i4>1</vt:i4>
      </vt:variant>
    </vt:vector>
  </HeadingPairs>
  <TitlesOfParts>
    <vt:vector size="1" baseType="lpstr">
      <vt:lpstr>S3489 AHU Statement 6/9/21</vt:lpstr>
    </vt:vector>
  </TitlesOfParts>
  <Manager>R225</Manager>
  <Company>NJ OLS DMU</Company>
  <LinksUpToDate>false</LinksUpToDate>
  <CharactersWithSpaces>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S3489 AHU Statement 6/9/21</dc:title>
  <dc:subject/>
  <dc:creator>Assembly AHU</dc:creator>
  <cp:keywords>S3489|1|HS |122|0|0|!|0|</cp:keywords>
  <dc:description/>
  <cp:lastModifiedBy>Siracusa, Nicole</cp:lastModifiedBy>
  <cp:revision>2</cp:revision>
  <cp:lastPrinted>1999-09-30T17:29:00Z</cp:lastPrinted>
  <dcterms:created xsi:type="dcterms:W3CDTF">2021-06-10T15:43:00Z</dcterms:created>
  <dcterms:modified xsi:type="dcterms:W3CDTF">2021-06-10T15:43:00Z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