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A6E6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A6E6E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3512</w:t>
      </w:r>
      <w:r w:rsidR="0063703D" w:rsidRPr="00ED5E27">
        <w:rPr>
          <w:b/>
          <w:sz w:val="36"/>
          <w:szCs w:val="36"/>
        </w:rPr>
        <w:t xml:space="preserve"> </w:t>
      </w:r>
    </w:p>
    <w:p w:rsidR="00CA6E6E" w:rsidRDefault="00CA6E6E" w:rsidP="00ED5E27">
      <w:pPr>
        <w:pStyle w:val="TopofPage1"/>
        <w:rPr>
          <w:sz w:val="24"/>
          <w:szCs w:val="36"/>
        </w:rPr>
      </w:pPr>
    </w:p>
    <w:p w:rsidR="00CA6E6E" w:rsidRPr="00CA6E6E" w:rsidRDefault="00CA6E6E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A6E6E">
        <w:rPr>
          <w:caps/>
          <w:szCs w:val="24"/>
        </w:rPr>
        <w:t>MAY 13, 2021</w:t>
      </w:r>
    </w:p>
    <w:p w:rsidR="00655CA3" w:rsidRDefault="00655CA3" w:rsidP="0083060A"/>
    <w:p w:rsidR="00922BFF" w:rsidRDefault="004A2388" w:rsidP="004A2388">
      <w:r>
        <w:tab/>
      </w:r>
      <w:r w:rsidR="00922BFF">
        <w:t xml:space="preserve">The Senate Commerce Committee reports favorably </w:t>
      </w:r>
      <w:r w:rsidR="00BF2312">
        <w:t xml:space="preserve">and with amendments </w:t>
      </w:r>
      <w:r w:rsidR="00922BFF">
        <w:t>Senate Bill No. 3512.</w:t>
      </w:r>
    </w:p>
    <w:p w:rsidR="004A2388" w:rsidRDefault="00922BFF" w:rsidP="004A2388">
      <w:r>
        <w:tab/>
      </w:r>
      <w:r w:rsidR="00BF2312">
        <w:t>As amended, t</w:t>
      </w:r>
      <w:r w:rsidR="004A2388">
        <w:t>his bill authorizes a person who purchases a passenger automobile through a private sale from a person who is not a dealer or used motor vehicle dealer to operate the automobile on the roadways in the State for a period of three days, provided that the automobile i</w:t>
      </w:r>
      <w:r w:rsidR="0016131E">
        <w:t xml:space="preserve">s properly insured and </w:t>
      </w:r>
      <w:r w:rsidR="000524A1">
        <w:t>the</w:t>
      </w:r>
      <w:r w:rsidR="004A2388">
        <w:t xml:space="preserve"> person</w:t>
      </w:r>
      <w:r w:rsidR="000524A1">
        <w:t xml:space="preserve"> who purchased the automobile</w:t>
      </w:r>
      <w:r w:rsidR="004A2388">
        <w:t xml:space="preserve"> temporarily registers the automobile pursuant to the bill</w:t>
      </w:r>
      <w:r w:rsidR="005757CB">
        <w:t xml:space="preserve"> and</w:t>
      </w:r>
      <w:r w:rsidR="0016131E">
        <w:t xml:space="preserve"> displays on the automobile the temporary license plate provided pursuant to the bill.</w:t>
      </w:r>
    </w:p>
    <w:p w:rsidR="004A2388" w:rsidRDefault="004A2388" w:rsidP="004A2388">
      <w:r>
        <w:tab/>
        <w:t>In order to be authorized to operate an automobile in such a manner, the automobile purchaser is required to submit information to the New Jersey Motor Vehicle Commission (commission) thr</w:t>
      </w:r>
      <w:r w:rsidR="00BF2312">
        <w:t xml:space="preserve">ough the commission’s website. </w:t>
      </w:r>
      <w:r>
        <w:t>Once that information is submitted, the commission is required to provide the person with a receipt by electronic mail that proves that the person temporarily registered the automobile with the commission, which may serve as proof of the registration status of the automobile</w:t>
      </w:r>
      <w:r w:rsidR="0016131E">
        <w:t>, and a printable temporary license plate, which is to be displayed on the automobile</w:t>
      </w:r>
      <w:r>
        <w:t xml:space="preserve">.  The commission is required to maintain </w:t>
      </w:r>
      <w:r w:rsidR="0016131E">
        <w:t xml:space="preserve">a record of </w:t>
      </w:r>
      <w:r>
        <w:t>the information submitted through the website</w:t>
      </w:r>
      <w:r w:rsidR="0016131E">
        <w:t xml:space="preserve"> and the temporary license plates provided to applicants</w:t>
      </w:r>
      <w:r>
        <w:t xml:space="preserve"> in a database or registry, which is to be accessible to law enforcement officers.</w:t>
      </w:r>
    </w:p>
    <w:p w:rsidR="004A2388" w:rsidRDefault="004A2388" w:rsidP="004A2388">
      <w:r>
        <w:tab/>
        <w:t>Any person violating the provisions of the bill is to be subject to a fine up to $100.  Any person that provides an intentional misstatement of any fact is subject to the penalties provided by law concerning the provision of falsified information to the commission.</w:t>
      </w:r>
    </w:p>
    <w:p w:rsidR="004A2388" w:rsidRDefault="004A2388" w:rsidP="004A2388">
      <w:r>
        <w:tab/>
        <w:t>The bill also includes a temporary provision that authorizes the chief administrator to expand the three-day time period under the bill to a 10-day time period during the Coronavirus disease 2019 public health emergency.</w:t>
      </w:r>
    </w:p>
    <w:p w:rsidR="000A1FC4" w:rsidRDefault="000A1FC4" w:rsidP="00EA58A8">
      <w:pPr>
        <w:rPr>
          <w:u w:val="double"/>
        </w:rPr>
      </w:pPr>
    </w:p>
    <w:p w:rsidR="00EA58A8" w:rsidRDefault="00EA58A8" w:rsidP="00EA58A8">
      <w:pPr>
        <w:rPr>
          <w:u w:val="double"/>
        </w:rPr>
      </w:pPr>
      <w:r>
        <w:rPr>
          <w:u w:val="double"/>
        </w:rPr>
        <w:t xml:space="preserve">COMMITTEE </w:t>
      </w:r>
      <w:r w:rsidRPr="004A11FE">
        <w:rPr>
          <w:u w:val="double"/>
        </w:rPr>
        <w:t>AMENDMENTS:</w:t>
      </w:r>
    </w:p>
    <w:p w:rsidR="004A2388" w:rsidRDefault="00EA58A8" w:rsidP="004A2388">
      <w:r w:rsidRPr="004A11FE">
        <w:tab/>
      </w:r>
      <w:r>
        <w:t>The committe</w:t>
      </w:r>
      <w:r w:rsidR="005248A5">
        <w:t xml:space="preserve">e </w:t>
      </w:r>
      <w:r w:rsidR="000A1FC4">
        <w:t>amended</w:t>
      </w:r>
      <w:r w:rsidR="005248A5">
        <w:t xml:space="preserve"> the bill to provide that an applicant for temporary registration pursuant to the requirements of the bill will also </w:t>
      </w:r>
      <w:r w:rsidR="000524A1">
        <w:t>have access to</w:t>
      </w:r>
      <w:r w:rsidR="005248A5">
        <w:t xml:space="preserve"> a</w:t>
      </w:r>
      <w:r w:rsidR="00783A42">
        <w:t xml:space="preserve"> printable</w:t>
      </w:r>
      <w:r w:rsidR="005248A5">
        <w:t xml:space="preserve"> temporary license plate, to be displayed on the automobile</w:t>
      </w:r>
      <w:r w:rsidR="000524A1">
        <w:t>, at the same time the application for the temporary registration is submitted</w:t>
      </w:r>
      <w:r w:rsidR="005248A5">
        <w:t>.</w:t>
      </w:r>
    </w:p>
    <w:sectPr w:rsidR="004A2388" w:rsidSect="00237397">
      <w:headerReference w:type="default" r:id="rId7"/>
      <w:pgSz w:w="12240" w:h="20160" w:code="5"/>
      <w:pgMar w:top="1440" w:right="2520" w:bottom="117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E6E" w:rsidRDefault="00CA6E6E">
      <w:r>
        <w:separator/>
      </w:r>
    </w:p>
  </w:endnote>
  <w:endnote w:type="continuationSeparator" w:id="0">
    <w:p w:rsidR="00CA6E6E" w:rsidRDefault="00CA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E6E" w:rsidRDefault="00CA6E6E">
      <w:r>
        <w:separator/>
      </w:r>
    </w:p>
  </w:footnote>
  <w:footnote w:type="continuationSeparator" w:id="0">
    <w:p w:rsidR="00CA6E6E" w:rsidRDefault="00CA6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37397" w:rsidP="0023739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37397" w:rsidRDefault="00237397" w:rsidP="0023739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6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4A1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1FC4"/>
    <w:rsid w:val="000B3E82"/>
    <w:rsid w:val="000B5230"/>
    <w:rsid w:val="000B7E9C"/>
    <w:rsid w:val="000C45B4"/>
    <w:rsid w:val="000C6786"/>
    <w:rsid w:val="000D1F50"/>
    <w:rsid w:val="000D53E8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28D"/>
    <w:rsid w:val="00121487"/>
    <w:rsid w:val="001231F1"/>
    <w:rsid w:val="00140BC7"/>
    <w:rsid w:val="00146CD6"/>
    <w:rsid w:val="001471AE"/>
    <w:rsid w:val="001561A5"/>
    <w:rsid w:val="0015788F"/>
    <w:rsid w:val="0016084D"/>
    <w:rsid w:val="0016131E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7397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27A9"/>
    <w:rsid w:val="002A401D"/>
    <w:rsid w:val="002A52AF"/>
    <w:rsid w:val="002A60D9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1B60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388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48A5"/>
    <w:rsid w:val="00525D56"/>
    <w:rsid w:val="0052722C"/>
    <w:rsid w:val="00527799"/>
    <w:rsid w:val="00530663"/>
    <w:rsid w:val="00531292"/>
    <w:rsid w:val="00550947"/>
    <w:rsid w:val="005644EB"/>
    <w:rsid w:val="005722B9"/>
    <w:rsid w:val="005757CB"/>
    <w:rsid w:val="00581591"/>
    <w:rsid w:val="005877B1"/>
    <w:rsid w:val="005A10AB"/>
    <w:rsid w:val="005A5CB6"/>
    <w:rsid w:val="005B0C35"/>
    <w:rsid w:val="005C1CB5"/>
    <w:rsid w:val="005C2E96"/>
    <w:rsid w:val="005C51A8"/>
    <w:rsid w:val="005C78DD"/>
    <w:rsid w:val="005E3EC4"/>
    <w:rsid w:val="005E6766"/>
    <w:rsid w:val="005F075C"/>
    <w:rsid w:val="005F5E32"/>
    <w:rsid w:val="00607913"/>
    <w:rsid w:val="00607F92"/>
    <w:rsid w:val="00624F04"/>
    <w:rsid w:val="00627153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3A42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40DF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2BFF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22"/>
    <w:rsid w:val="009F26AA"/>
    <w:rsid w:val="009F3565"/>
    <w:rsid w:val="009F520D"/>
    <w:rsid w:val="00A0085E"/>
    <w:rsid w:val="00A07166"/>
    <w:rsid w:val="00A11FB9"/>
    <w:rsid w:val="00A171B3"/>
    <w:rsid w:val="00A20C2C"/>
    <w:rsid w:val="00A22283"/>
    <w:rsid w:val="00A2297B"/>
    <w:rsid w:val="00A23DE7"/>
    <w:rsid w:val="00A27C93"/>
    <w:rsid w:val="00A301C9"/>
    <w:rsid w:val="00A34C4F"/>
    <w:rsid w:val="00A3605A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0AFE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6E71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7F53"/>
    <w:rsid w:val="00B62264"/>
    <w:rsid w:val="00B63609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2312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68FA"/>
    <w:rsid w:val="00C863A3"/>
    <w:rsid w:val="00C87FC7"/>
    <w:rsid w:val="00C94EFB"/>
    <w:rsid w:val="00C9642B"/>
    <w:rsid w:val="00C96D54"/>
    <w:rsid w:val="00C975EB"/>
    <w:rsid w:val="00CA2896"/>
    <w:rsid w:val="00CA42E8"/>
    <w:rsid w:val="00CA6E6E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A95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58A8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D761D0C6-77ED-42B5-9728-9AF2850A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F6E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6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369</Words>
  <Characters>1958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S3512 COMMERCE Statement MAY 13, 2021</vt:lpstr>
    </vt:vector>
  </TitlesOfParts>
  <Manager>R224</Manager>
  <Company>NJ OLS DMU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S3512 SCM Statement 5/13/21</dc:title>
  <dc:subject/>
  <dc:creator>Senate SCM</dc:creator>
  <cp:keywords>S3512|1|CL |307|0|0|!||</cp:keywords>
  <dc:description/>
  <cp:lastModifiedBy>Franks, Denise</cp:lastModifiedBy>
  <cp:revision>2</cp:revision>
  <cp:lastPrinted>2021-05-14T13:43:00Z</cp:lastPrinted>
  <dcterms:created xsi:type="dcterms:W3CDTF">2021-05-14T15:43:00Z</dcterms:created>
  <dcterms:modified xsi:type="dcterms:W3CDTF">2021-05-14T15:43:00Z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