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6FD" w:rsidRDefault="00CB66FD" w:rsidP="00CB66F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3520 </w:t>
      </w:r>
    </w:p>
    <w:p w:rsidR="00CB66FD" w:rsidRPr="009D38FF" w:rsidRDefault="00CB66FD" w:rsidP="00CB66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995544" r:id="rId8"/>
        </w:object>
      </w:r>
    </w:p>
    <w:p w:rsidR="00CB66FD" w:rsidRDefault="00CB66FD" w:rsidP="00CB66FD">
      <w:pPr>
        <w:pStyle w:val="bpuState"/>
      </w:pPr>
      <w:r>
        <w:t>STATE OF NEW JERSEY</w:t>
      </w:r>
    </w:p>
    <w:p w:rsidR="00CB66FD" w:rsidRDefault="00CB66FD" w:rsidP="00CB66FD">
      <w:pPr>
        <w:pStyle w:val="bpuLegislature"/>
      </w:pPr>
      <w:r>
        <w:t>219th LEGISLATURE</w:t>
      </w:r>
    </w:p>
    <w:p w:rsidR="00CB66FD" w:rsidRDefault="00CB66FD" w:rsidP="00CB66F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995545" r:id="rId9"/>
        </w:object>
      </w:r>
      <w:r>
        <w:t xml:space="preserve">  </w:t>
      </w:r>
    </w:p>
    <w:p w:rsidR="00CB66FD" w:rsidRDefault="00CB66FD" w:rsidP="00CB66FD">
      <w:pPr>
        <w:pStyle w:val="bpuIntro"/>
      </w:pPr>
      <w:r>
        <w:t>INTRODUCED MARCH 9, 2021</w:t>
      </w:r>
    </w:p>
    <w:p w:rsidR="00CB66FD" w:rsidRDefault="00CB66FD" w:rsidP="00CB66FD">
      <w:pPr>
        <w:pStyle w:val="bpuIntro"/>
      </w:pPr>
    </w:p>
    <w:p w:rsidR="00CB66FD" w:rsidRDefault="00CB66FD" w:rsidP="00CB66FD">
      <w:pPr>
        <w:pStyle w:val="bpuIntro"/>
        <w:sectPr w:rsidR="00CB66FD" w:rsidSect="000D36A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B66FD" w:rsidRDefault="00CB66FD" w:rsidP="00CB66FD">
      <w:pPr>
        <w:pStyle w:val="bpuIntro"/>
      </w:pPr>
    </w:p>
    <w:p w:rsidR="00CB66FD" w:rsidRDefault="00CB66FD" w:rsidP="00CB66FD">
      <w:pPr>
        <w:pStyle w:val="bpuSponsor"/>
      </w:pPr>
      <w:r>
        <w:t>Sponsored by:</w:t>
      </w:r>
    </w:p>
    <w:p w:rsidR="00CB66FD" w:rsidRDefault="00CB66FD" w:rsidP="00CB66FD">
      <w:pPr>
        <w:pStyle w:val="bpuSponsor"/>
      </w:pPr>
      <w:r>
        <w:t>Senator  M. TERESA RUIZ</w:t>
      </w:r>
    </w:p>
    <w:p w:rsidR="00CB66FD" w:rsidRDefault="00CB66FD" w:rsidP="00CB66FD">
      <w:pPr>
        <w:pStyle w:val="bpuSponsor"/>
      </w:pPr>
      <w:r>
        <w:t>District 29 (Essex)</w:t>
      </w:r>
    </w:p>
    <w:p w:rsidR="00CB66FD" w:rsidRDefault="004B6643" w:rsidP="004B6643">
      <w:pPr>
        <w:pStyle w:val="bpuSponsor"/>
      </w:pPr>
      <w:r>
        <w:t>Senator  JOSEPH A. LAGANA</w:t>
      </w:r>
    </w:p>
    <w:p w:rsidR="004B6643" w:rsidRDefault="004B6643" w:rsidP="004B6643">
      <w:pPr>
        <w:pStyle w:val="bpuSponsor"/>
      </w:pPr>
      <w:r>
        <w:t>District 38 (Bergen and Passaic)</w:t>
      </w:r>
    </w:p>
    <w:p w:rsidR="004B6643" w:rsidRPr="004B6643" w:rsidRDefault="004B6643" w:rsidP="004B6643">
      <w:pPr>
        <w:pStyle w:val="bpuSponsor"/>
      </w:pPr>
    </w:p>
    <w:p w:rsidR="0065216E" w:rsidRDefault="000D36A7" w:rsidP="000D36A7">
      <w:pPr>
        <w:pStyle w:val="bpuSponsor"/>
      </w:pPr>
      <w:r>
        <w:t>Co-Sponsored by:</w:t>
      </w:r>
    </w:p>
    <w:p w:rsidR="000D36A7" w:rsidRPr="000D36A7" w:rsidRDefault="000D36A7" w:rsidP="000D36A7">
      <w:pPr>
        <w:pStyle w:val="bpuSponsor"/>
      </w:pPr>
      <w:r w:rsidRPr="000D36A7">
        <w:t xml:space="preserve">Senators Singleton, Thompson, </w:t>
      </w:r>
      <w:proofErr w:type="spellStart"/>
      <w:r w:rsidRPr="000D36A7">
        <w:t>Addiego</w:t>
      </w:r>
      <w:proofErr w:type="spellEnd"/>
      <w:r w:rsidRPr="000D36A7">
        <w:t xml:space="preserve">, Cunningham, Cruz-Perez, </w:t>
      </w:r>
      <w:proofErr w:type="spellStart"/>
      <w:r w:rsidRPr="000D36A7">
        <w:t>Diegnan</w:t>
      </w:r>
      <w:proofErr w:type="spellEnd"/>
      <w:r w:rsidRPr="000D36A7">
        <w:t xml:space="preserve">, Greenstein, </w:t>
      </w:r>
      <w:proofErr w:type="spellStart"/>
      <w:r w:rsidRPr="000D36A7">
        <w:t>Oroho</w:t>
      </w:r>
      <w:proofErr w:type="spellEnd"/>
      <w:r w:rsidRPr="000D36A7">
        <w:t xml:space="preserve">, </w:t>
      </w:r>
      <w:proofErr w:type="spellStart"/>
      <w:r w:rsidRPr="000D36A7">
        <w:t>O'Scanlon</w:t>
      </w:r>
      <w:proofErr w:type="spellEnd"/>
      <w:r w:rsidRPr="000D36A7">
        <w:t xml:space="preserve">, </w:t>
      </w:r>
      <w:proofErr w:type="spellStart"/>
      <w:r w:rsidRPr="000D36A7">
        <w:t>Sarlo</w:t>
      </w:r>
      <w:proofErr w:type="spellEnd"/>
      <w:r w:rsidRPr="000D36A7">
        <w:t xml:space="preserve"> and </w:t>
      </w:r>
      <w:proofErr w:type="spellStart"/>
      <w:r w:rsidRPr="000D36A7">
        <w:t>Testa</w:t>
      </w:r>
      <w:proofErr w:type="spellEnd"/>
    </w:p>
    <w:p w:rsidR="0065216E" w:rsidRPr="0065216E" w:rsidRDefault="0065216E" w:rsidP="0065216E"/>
    <w:p w:rsidR="00CB66FD" w:rsidRDefault="00CB66FD" w:rsidP="00CB66FD">
      <w:pPr>
        <w:pStyle w:val="bpuSponsor"/>
      </w:pPr>
    </w:p>
    <w:p w:rsidR="000D36A7" w:rsidRPr="000D36A7" w:rsidRDefault="000D36A7" w:rsidP="000D36A7"/>
    <w:p w:rsidR="00CB66FD" w:rsidRDefault="00CB66FD" w:rsidP="00CB66FD">
      <w:pPr>
        <w:pStyle w:val="bpuSponsor"/>
      </w:pPr>
    </w:p>
    <w:p w:rsidR="00CB66FD" w:rsidRDefault="00CB66FD" w:rsidP="00CB66FD">
      <w:pPr>
        <w:pStyle w:val="bpuSponsor"/>
      </w:pPr>
      <w:r>
        <w:t>SYNOPSIS</w:t>
      </w:r>
    </w:p>
    <w:p w:rsidR="00CB66FD" w:rsidRDefault="00CB66FD" w:rsidP="00CB66FD">
      <w:pPr>
        <w:pStyle w:val="bpuNormText"/>
      </w:pPr>
      <w:r>
        <w:tab/>
        <w:t xml:space="preserve">Appropriates $10 million in federal funds to EDA to support child care centers in need. </w:t>
      </w:r>
    </w:p>
    <w:p w:rsidR="00CB66FD" w:rsidRDefault="00CB66FD" w:rsidP="00CB66FD">
      <w:pPr>
        <w:pStyle w:val="bpuNormText"/>
      </w:pPr>
    </w:p>
    <w:p w:rsidR="00CB66FD" w:rsidRDefault="00CB66FD" w:rsidP="00CB66FD">
      <w:pPr>
        <w:pStyle w:val="bpuSponsor"/>
      </w:pPr>
      <w:r>
        <w:t xml:space="preserve">CURRENT VERSION OF TEXT </w:t>
      </w:r>
    </w:p>
    <w:p w:rsidR="00CB66FD" w:rsidRDefault="00CB66FD" w:rsidP="00CB66FD">
      <w:pPr>
        <w:pStyle w:val="bpuNormText"/>
      </w:pPr>
      <w:r>
        <w:tab/>
        <w:t>As introduced.</w:t>
      </w:r>
    </w:p>
    <w:p w:rsidR="00CB66FD" w:rsidRDefault="00CB66FD" w:rsidP="00CB66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B66FD" w:rsidRDefault="00CB66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B66FD" w:rsidSect="00CB66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26DC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26DC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26DC3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D26DC3">
        <w:t xml:space="preserve">1.  In </w:t>
      </w:r>
      <w:r w:rsidR="00302D9D">
        <w:t>In addition to the amounts appropriated under P.L.2020, c.97, the annual appropriations act for Fiscal Year 2021, there is appropriated the following sum for the purpose specified</w:t>
      </w:r>
      <w:r w:rsidR="00D26DC3">
        <w:t>:</w:t>
      </w:r>
    </w:p>
    <w:p w:rsidR="00302D9D" w:rsidRDefault="00302D9D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D26DC3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302D9D" w:rsidRPr="0089297C" w:rsidRDefault="00302D9D" w:rsidP="00302D9D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82 DEPARTMENT OF THE TREASURY</w:t>
            </w:r>
          </w:p>
          <w:p w:rsidR="00302D9D" w:rsidRDefault="00302D9D" w:rsidP="00302D9D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50 Economic Planning, Development, and Security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</w:p>
          <w:p w:rsidR="00302D9D" w:rsidRDefault="00302D9D" w:rsidP="00302D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 Economic Planning and Development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302D9D" w:rsidRDefault="00302D9D" w:rsidP="00302D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26DC3" w:rsidRPr="00647E32" w:rsidRDefault="00302D9D" w:rsidP="00302D9D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D26DC3" w:rsidRPr="00CB15A4" w:rsidTr="00B02B72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D26DC3" w:rsidRPr="00CB15A4" w:rsidRDefault="00302D9D" w:rsidP="00302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D26DC3" w:rsidRPr="00CB15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2043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D26DC3" w:rsidRPr="00CB15A4" w:rsidRDefault="00302D9D" w:rsidP="00302D9D">
            <w:pPr>
              <w:pStyle w:val="ApropTab"/>
            </w:pPr>
            <w:r>
              <w:t>Economic Development</w:t>
            </w:r>
            <w:r w:rsidR="00D26DC3">
              <w:t xml:space="preserve">  </w:t>
            </w:r>
            <w:r w:rsidR="00D26DC3" w:rsidRPr="00CB15A4">
              <w:t>......................................................</w:t>
            </w:r>
            <w:r w:rsidR="00D26DC3">
              <w:t>..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D26DC3" w:rsidRPr="00CB15A4" w:rsidRDefault="00D26DC3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302D9D">
              <w:rPr>
                <w:sz w:val="22"/>
                <w:szCs w:val="22"/>
              </w:rPr>
              <w:t>10,000,00</w:t>
            </w:r>
            <w:r>
              <w:rPr>
                <w:sz w:val="22"/>
                <w:szCs w:val="22"/>
              </w:rPr>
              <w:t>0</w:t>
            </w:r>
          </w:p>
        </w:tc>
      </w:tr>
      <w:tr w:rsidR="00D26DC3" w:rsidRPr="00CB15A4" w:rsidTr="00B02B72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D26DC3" w:rsidRPr="00CB15A4" w:rsidRDefault="00D26DC3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302D9D" w:rsidRDefault="00D26DC3" w:rsidP="00302D9D">
            <w:pPr>
              <w:pStyle w:val="ApropTab"/>
            </w:pPr>
            <w:r w:rsidRPr="00CB15A4">
              <w:t xml:space="preserve">Total </w:t>
            </w:r>
            <w:r w:rsidR="00302D9D">
              <w:t>Grants-in-Aid</w:t>
            </w:r>
            <w:r w:rsidRPr="00CB15A4">
              <w:t xml:space="preserve"> Appropriation,</w:t>
            </w:r>
            <w:r w:rsidR="00302D9D">
              <w:t xml:space="preserve">                            </w:t>
            </w:r>
          </w:p>
          <w:p w:rsidR="00D26DC3" w:rsidRPr="00CB15A4" w:rsidRDefault="00302D9D" w:rsidP="00302D9D">
            <w:pPr>
              <w:pStyle w:val="ApropTab"/>
            </w:pPr>
            <w:r>
              <w:t>Economic Planning and Development………………………...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D26DC3" w:rsidRPr="00CB15A4" w:rsidRDefault="00D26DC3" w:rsidP="0095698E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302D9D">
              <w:rPr>
                <w:sz w:val="22"/>
                <w:szCs w:val="22"/>
              </w:rPr>
              <w:t>10,000,00</w:t>
            </w:r>
            <w:r w:rsidRPr="00CB15A4">
              <w:rPr>
                <w:sz w:val="22"/>
                <w:szCs w:val="22"/>
              </w:rPr>
              <w:t>0</w:t>
            </w:r>
          </w:p>
        </w:tc>
      </w:tr>
      <w:tr w:rsidR="00D26DC3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D26DC3" w:rsidRPr="00CB15A4" w:rsidRDefault="00302D9D" w:rsidP="00302D9D">
            <w:pPr>
              <w:rPr>
                <w:b/>
                <w:i/>
                <w:sz w:val="22"/>
                <w:szCs w:val="22"/>
              </w:rPr>
            </w:pPr>
            <w:r w:rsidRPr="009602B1">
              <w:rPr>
                <w:b/>
                <w:i/>
                <w:sz w:val="22"/>
                <w:szCs w:val="22"/>
              </w:rPr>
              <w:t>Grants-in-Aid</w:t>
            </w:r>
            <w:r w:rsidR="00D26DC3"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26DC3" w:rsidRPr="00CB15A4" w:rsidRDefault="00D26DC3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26DC3" w:rsidRPr="00CB15A4" w:rsidRDefault="00D26DC3" w:rsidP="0095698E">
            <w:pPr>
              <w:rPr>
                <w:sz w:val="22"/>
                <w:szCs w:val="22"/>
              </w:rPr>
            </w:pPr>
          </w:p>
        </w:tc>
      </w:tr>
      <w:tr w:rsidR="00D26DC3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D26DC3" w:rsidRPr="00CB15A4" w:rsidRDefault="00302D9D" w:rsidP="0064212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D26DC3" w:rsidRPr="00CB15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:rsidR="00D26DC3" w:rsidRPr="00CB15A4" w:rsidRDefault="00302D9D" w:rsidP="00340F2D">
            <w:pPr>
              <w:pStyle w:val="ApropTab"/>
            </w:pPr>
            <w:r w:rsidRPr="00C0616D">
              <w:rPr>
                <w:color w:val="000000"/>
              </w:rPr>
              <w:t>Coronavirus Relief Fund</w:t>
            </w:r>
            <w:r>
              <w:t xml:space="preserve"> – </w:t>
            </w:r>
            <w:r w:rsidR="00340F2D">
              <w:t>Assistance to Child C</w:t>
            </w:r>
            <w:r>
              <w:t>are Centers</w:t>
            </w:r>
            <w:r w:rsidR="00340F2D">
              <w:t>, EDA</w:t>
            </w:r>
            <w:r w:rsidR="00D26DC3" w:rsidRPr="00CB15A4">
              <w:t>.........................</w:t>
            </w:r>
            <w:r w:rsidR="00D26DC3">
              <w:t>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26DC3" w:rsidRPr="00CB15A4" w:rsidRDefault="00D26DC3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302D9D">
              <w:rPr>
                <w:sz w:val="22"/>
                <w:szCs w:val="22"/>
              </w:rPr>
              <w:t>10,000,00</w:t>
            </w:r>
            <w:r>
              <w:rPr>
                <w:sz w:val="22"/>
                <w:szCs w:val="22"/>
              </w:rPr>
              <w:t>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26DC3" w:rsidRPr="00CB15A4" w:rsidRDefault="00D26DC3" w:rsidP="0095698E">
            <w:pPr>
              <w:rPr>
                <w:sz w:val="22"/>
                <w:szCs w:val="22"/>
              </w:rPr>
            </w:pPr>
          </w:p>
        </w:tc>
      </w:tr>
    </w:tbl>
    <w:p w:rsidR="00302D9D" w:rsidRDefault="00302D9D" w:rsidP="00302D9D">
      <w:pPr>
        <w:ind w:left="288" w:hanging="288"/>
      </w:pPr>
    </w:p>
    <w:p w:rsidR="00302D9D" w:rsidRDefault="00302D9D" w:rsidP="00302D9D">
      <w:pPr>
        <w:ind w:left="288" w:hanging="288"/>
        <w:rPr>
          <w:color w:val="000000"/>
        </w:rPr>
      </w:pPr>
      <w:r>
        <w:t xml:space="preserve">The amount hereinabove appropriated for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="00340F2D">
        <w:rPr>
          <w:color w:val="000000"/>
        </w:rPr>
        <w:t xml:space="preserve">Assistance to </w:t>
      </w:r>
      <w:r>
        <w:rPr>
          <w:color w:val="000000"/>
        </w:rPr>
        <w:t>Child</w:t>
      </w:r>
      <w:r w:rsidR="00340F2D">
        <w:rPr>
          <w:color w:val="000000"/>
        </w:rPr>
        <w:t xml:space="preserve"> C</w:t>
      </w:r>
      <w:r>
        <w:rPr>
          <w:color w:val="000000"/>
        </w:rPr>
        <w:t>are Centers</w:t>
      </w:r>
      <w:r w:rsidR="00340F2D">
        <w:rPr>
          <w:color w:val="000000"/>
        </w:rPr>
        <w:t>, EDA</w:t>
      </w:r>
      <w:r>
        <w:t xml:space="preserve"> shall be allocated from a portion of </w:t>
      </w:r>
      <w:r w:rsidRPr="00791C92">
        <w:rPr>
          <w:color w:val="000000"/>
        </w:rPr>
        <w:t>federal block grant funds allocated to the State from the federal “Coronavirus Relief Fund” established pursuant to the federa</w:t>
      </w:r>
      <w:r>
        <w:rPr>
          <w:color w:val="000000"/>
        </w:rPr>
        <w:t>l “</w:t>
      </w:r>
      <w:r w:rsidRPr="00791C92">
        <w:rPr>
          <w:color w:val="000000"/>
        </w:rPr>
        <w:t>Coronavirus Aid, Relief, and Economic Security Act (CARES Act),</w:t>
      </w:r>
      <w:r>
        <w:rPr>
          <w:color w:val="000000"/>
        </w:rPr>
        <w:t>”</w:t>
      </w:r>
      <w:r w:rsidRPr="00791C92">
        <w:rPr>
          <w:color w:val="000000"/>
        </w:rPr>
        <w:t xml:space="preserve"> Pub.L.116-136, </w:t>
      </w:r>
      <w:r>
        <w:rPr>
          <w:color w:val="000000"/>
        </w:rPr>
        <w:t>or any other federal funds made available to the State i</w:t>
      </w:r>
      <w:r w:rsidRPr="00791C92">
        <w:rPr>
          <w:color w:val="000000"/>
        </w:rPr>
        <w:t>n response to the coronavirus disease 2019 (COVID-19)</w:t>
      </w:r>
      <w:r>
        <w:rPr>
          <w:color w:val="000000"/>
        </w:rPr>
        <w:t xml:space="preserve"> </w:t>
      </w:r>
      <w:r w:rsidRPr="00791C92">
        <w:rPr>
          <w:color w:val="000000"/>
        </w:rPr>
        <w:t>pandemic</w:t>
      </w:r>
      <w:r>
        <w:rPr>
          <w:color w:val="000000"/>
        </w:rPr>
        <w:t>.</w:t>
      </w:r>
    </w:p>
    <w:p w:rsidR="00302D9D" w:rsidRDefault="00302D9D" w:rsidP="00302D9D">
      <w:pPr>
        <w:ind w:left="288" w:hanging="288"/>
        <w:rPr>
          <w:color w:val="000000"/>
        </w:rPr>
      </w:pPr>
    </w:p>
    <w:p w:rsidR="00302D9D" w:rsidRPr="00CE7BD8" w:rsidRDefault="00302D9D" w:rsidP="00302D9D">
      <w:pPr>
        <w:ind w:left="288" w:hanging="288"/>
      </w:pPr>
      <w:r>
        <w:t xml:space="preserve">The amount hereinabove appropriated for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Pr="00A976E6">
        <w:rPr>
          <w:color w:val="000000"/>
        </w:rPr>
        <w:t xml:space="preserve"> </w:t>
      </w:r>
      <w:r w:rsidR="00340F2D">
        <w:rPr>
          <w:color w:val="000000"/>
        </w:rPr>
        <w:t xml:space="preserve">Assistance to </w:t>
      </w:r>
      <w:r>
        <w:rPr>
          <w:color w:val="000000"/>
        </w:rPr>
        <w:t>Child</w:t>
      </w:r>
      <w:r w:rsidR="00340F2D">
        <w:rPr>
          <w:color w:val="000000"/>
        </w:rPr>
        <w:t xml:space="preserve"> C</w:t>
      </w:r>
      <w:r>
        <w:rPr>
          <w:color w:val="000000"/>
        </w:rPr>
        <w:t>are Centers</w:t>
      </w:r>
      <w:r w:rsidR="00340F2D">
        <w:rPr>
          <w:color w:val="000000"/>
        </w:rPr>
        <w:t>, EDA</w:t>
      </w:r>
      <w:r>
        <w:t xml:space="preserve"> </w:t>
      </w:r>
      <w:r>
        <w:rPr>
          <w:color w:val="000000"/>
        </w:rPr>
        <w:t>shall be allocated by the New Jersey Economic Development Authority</w:t>
      </w:r>
      <w:r>
        <w:t xml:space="preserve"> child</w:t>
      </w:r>
      <w:r w:rsidR="00340F2D">
        <w:t xml:space="preserve"> </w:t>
      </w:r>
      <w:r>
        <w:t xml:space="preserve">care centers licensed </w:t>
      </w:r>
      <w:r>
        <w:rPr>
          <w:color w:val="000000"/>
        </w:rPr>
        <w:t xml:space="preserve">by the </w:t>
      </w:r>
      <w:r w:rsidRPr="00DA51FD">
        <w:rPr>
          <w:color w:val="000000"/>
        </w:rPr>
        <w:t>Department of Children and Families</w:t>
      </w:r>
      <w:r>
        <w:t>.</w:t>
      </w:r>
      <w:r>
        <w:rPr>
          <w:color w:val="000000"/>
        </w:rPr>
        <w:t xml:space="preserve"> The New Jersey Economic Development Authority shall establish </w:t>
      </w:r>
      <w:r w:rsidR="00340F2D">
        <w:rPr>
          <w:color w:val="000000"/>
        </w:rPr>
        <w:t xml:space="preserve">minimum grant </w:t>
      </w:r>
      <w:r>
        <w:rPr>
          <w:color w:val="000000"/>
        </w:rPr>
        <w:t xml:space="preserve">eligibility </w:t>
      </w:r>
      <w:r w:rsidR="00340F2D">
        <w:rPr>
          <w:color w:val="000000"/>
        </w:rPr>
        <w:t>criteria</w:t>
      </w:r>
      <w:r>
        <w:rPr>
          <w:color w:val="000000"/>
        </w:rPr>
        <w:t xml:space="preserve"> and the size of the grant awards to meet the needs of the grantee entities in responding to the public health crisis</w:t>
      </w:r>
      <w:r>
        <w:t xml:space="preserve">. </w:t>
      </w:r>
    </w:p>
    <w:p w:rsidR="00302D9D" w:rsidRDefault="00302D9D" w:rsidP="00302D9D"/>
    <w:p w:rsidR="00302D9D" w:rsidRDefault="00302D9D" w:rsidP="00302D9D">
      <w:r>
        <w:tab/>
        <w:t xml:space="preserve">2. </w:t>
      </w:r>
      <w:r w:rsidR="00727026">
        <w:t xml:space="preserve"> </w:t>
      </w:r>
      <w:r>
        <w:t>This act shall take effect immediately.</w:t>
      </w:r>
    </w:p>
    <w:p w:rsidR="00302D9D" w:rsidRDefault="00302D9D" w:rsidP="00302D9D"/>
    <w:p w:rsidR="00302D9D" w:rsidRPr="00CE7BD8" w:rsidRDefault="00302D9D" w:rsidP="00302D9D"/>
    <w:p w:rsidR="00302D9D" w:rsidRPr="00AA7880" w:rsidRDefault="00302D9D" w:rsidP="00302D9D">
      <w:pPr>
        <w:jc w:val="center"/>
      </w:pPr>
      <w:r w:rsidRPr="00D71D68">
        <w:t>STATEMENT</w:t>
      </w:r>
    </w:p>
    <w:p w:rsidR="00302D9D" w:rsidRDefault="00302D9D" w:rsidP="00302D9D"/>
    <w:p w:rsidR="00302D9D" w:rsidRDefault="00302D9D" w:rsidP="00302D9D">
      <w:r>
        <w:tab/>
        <w:t xml:space="preserve">This bill appropriates $10 million in federal funds to the Economic Development </w:t>
      </w:r>
      <w:r w:rsidR="00340F2D">
        <w:t>Authority (EDA) to award grants for the public purpose of supporting an important part of the State’s economy affected by the public health crisis.</w:t>
      </w:r>
      <w:r w:rsidR="00340F2D" w:rsidRPr="00340F2D">
        <w:t xml:space="preserve"> </w:t>
      </w:r>
      <w:r w:rsidR="00340F2D">
        <w:t xml:space="preserve">The grants will be awarded by the EDA </w:t>
      </w:r>
      <w:r>
        <w:t xml:space="preserve">to </w:t>
      </w:r>
      <w:r>
        <w:rPr>
          <w:color w:val="000000"/>
        </w:rPr>
        <w:t>child</w:t>
      </w:r>
      <w:r w:rsidR="00340F2D">
        <w:rPr>
          <w:color w:val="000000"/>
        </w:rPr>
        <w:t xml:space="preserve"> </w:t>
      </w:r>
      <w:r>
        <w:rPr>
          <w:color w:val="000000"/>
        </w:rPr>
        <w:t xml:space="preserve">care centers licensed by the </w:t>
      </w:r>
      <w:r w:rsidRPr="00DA51FD">
        <w:rPr>
          <w:color w:val="000000"/>
        </w:rPr>
        <w:t>Department of Children and Families</w:t>
      </w:r>
      <w:r>
        <w:rPr>
          <w:color w:val="000000"/>
        </w:rPr>
        <w:t xml:space="preserve"> and </w:t>
      </w:r>
      <w:r w:rsidR="00340F2D">
        <w:t>who are in need of support as a result of the public health crisis</w:t>
      </w:r>
      <w:r>
        <w:t>.</w:t>
      </w:r>
    </w:p>
    <w:sectPr w:rsidR="00302D9D" w:rsidSect="00CB66F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753" w:rsidRDefault="00662753">
      <w:r>
        <w:separator/>
      </w:r>
    </w:p>
  </w:endnote>
  <w:endnote w:type="continuationSeparator" w:id="0">
    <w:p w:rsidR="00662753" w:rsidRDefault="0066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43" w:rsidRDefault="000D36A7" w:rsidP="000D36A7">
    <w:pPr>
      <w:pStyle w:val="sponUdate"/>
    </w:pPr>
    <w:r>
      <w:t>(Sponsorship Updated As Of: 3/22/2021)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753" w:rsidRDefault="00662753">
      <w:r>
        <w:separator/>
      </w:r>
    </w:p>
  </w:footnote>
  <w:footnote w:type="continuationSeparator" w:id="0">
    <w:p w:rsidR="00662753" w:rsidRDefault="00662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737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B66FD" w:rsidRDefault="00CB66FD" w:rsidP="00CB66FD">
    <w:pPr>
      <w:pStyle w:val="bpuHeadSpon"/>
    </w:pPr>
    <w:r w:rsidRPr="00CB66FD">
      <w:rPr>
        <w:rStyle w:val="bpuHeadSponChar"/>
      </w:rPr>
      <w:t>S3520</w:t>
    </w:r>
    <w:r>
      <w:t xml:space="preserve"> RUIZ</w:t>
    </w:r>
    <w:r w:rsidR="004B6643">
      <w:t>, LAGANA</w:t>
    </w:r>
  </w:p>
  <w:p w:rsidR="00CB66FD" w:rsidRDefault="00CB66FD" w:rsidP="00CB66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2FD0">
      <w:rPr>
        <w:noProof/>
      </w:rPr>
      <w:t>3</w:t>
    </w:r>
    <w:r>
      <w:fldChar w:fldCharType="end"/>
    </w:r>
  </w:p>
  <w:p w:rsidR="00CB66FD" w:rsidRDefault="00CB66FD" w:rsidP="00CB66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B66FD" w:rsidRDefault="00CB66FD" w:rsidP="00CB66FD">
    <w:pPr>
      <w:pStyle w:val="bpuHeadSpon"/>
    </w:pPr>
    <w:r w:rsidRPr="00CB66FD">
      <w:rPr>
        <w:rStyle w:val="bpuHeadSponChar"/>
      </w:rPr>
      <w:t>S3520</w:t>
    </w:r>
    <w:r>
      <w:t xml:space="preserve"> RUIZ</w:t>
    </w:r>
    <w:r w:rsidR="004B6643">
      <w:t>, LAGANA</w:t>
    </w:r>
  </w:p>
  <w:p w:rsidR="00CB66FD" w:rsidRDefault="00CB66FD" w:rsidP="00CB66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2FD0">
      <w:rPr>
        <w:noProof/>
      </w:rPr>
      <w:t>2</w:t>
    </w:r>
    <w:r>
      <w:fldChar w:fldCharType="end"/>
    </w:r>
  </w:p>
  <w:p w:rsidR="00CB66FD" w:rsidRDefault="00CB66FD" w:rsidP="00CB66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753"/>
    <w:rsid w:val="000051BD"/>
    <w:rsid w:val="000160A5"/>
    <w:rsid w:val="0002335B"/>
    <w:rsid w:val="0003549A"/>
    <w:rsid w:val="000367AE"/>
    <w:rsid w:val="00043B22"/>
    <w:rsid w:val="000519CA"/>
    <w:rsid w:val="00054975"/>
    <w:rsid w:val="00057D20"/>
    <w:rsid w:val="0006197C"/>
    <w:rsid w:val="0006281F"/>
    <w:rsid w:val="0008141C"/>
    <w:rsid w:val="00092F6B"/>
    <w:rsid w:val="00094A55"/>
    <w:rsid w:val="000A44A7"/>
    <w:rsid w:val="000B0711"/>
    <w:rsid w:val="000B1054"/>
    <w:rsid w:val="000B3411"/>
    <w:rsid w:val="000C054C"/>
    <w:rsid w:val="000C12C2"/>
    <w:rsid w:val="000C5038"/>
    <w:rsid w:val="000D11AF"/>
    <w:rsid w:val="000D36A7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4E0D"/>
    <w:rsid w:val="0016297F"/>
    <w:rsid w:val="001645FB"/>
    <w:rsid w:val="001662C9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1A3"/>
    <w:rsid w:val="002F3BA6"/>
    <w:rsid w:val="00302D9D"/>
    <w:rsid w:val="00315320"/>
    <w:rsid w:val="00325776"/>
    <w:rsid w:val="00325E27"/>
    <w:rsid w:val="00330395"/>
    <w:rsid w:val="00333704"/>
    <w:rsid w:val="00336624"/>
    <w:rsid w:val="0034025F"/>
    <w:rsid w:val="00340458"/>
    <w:rsid w:val="00340F2D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6C26"/>
    <w:rsid w:val="003E26D4"/>
    <w:rsid w:val="003E47BA"/>
    <w:rsid w:val="003F3B37"/>
    <w:rsid w:val="003F72A6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6643"/>
    <w:rsid w:val="004C742C"/>
    <w:rsid w:val="004D0664"/>
    <w:rsid w:val="004E1F3E"/>
    <w:rsid w:val="004F21BD"/>
    <w:rsid w:val="004F4F1D"/>
    <w:rsid w:val="004F74DD"/>
    <w:rsid w:val="00501317"/>
    <w:rsid w:val="00503AE0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1A5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16E"/>
    <w:rsid w:val="006614CA"/>
    <w:rsid w:val="00662753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026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13E6"/>
    <w:rsid w:val="007C2B85"/>
    <w:rsid w:val="007C7DE4"/>
    <w:rsid w:val="007D40CB"/>
    <w:rsid w:val="007D5796"/>
    <w:rsid w:val="007D59C0"/>
    <w:rsid w:val="007D7D9C"/>
    <w:rsid w:val="007F485D"/>
    <w:rsid w:val="007F6050"/>
    <w:rsid w:val="007F66C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FD0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F29"/>
    <w:rsid w:val="00B2574A"/>
    <w:rsid w:val="00B35D8A"/>
    <w:rsid w:val="00B45B34"/>
    <w:rsid w:val="00B546F0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7F3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6FD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6DC3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163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6E0B"/>
    <w:rsid w:val="00F27278"/>
    <w:rsid w:val="00F344E3"/>
    <w:rsid w:val="00F34D58"/>
    <w:rsid w:val="00F36267"/>
    <w:rsid w:val="00F40FC9"/>
    <w:rsid w:val="00F41A9D"/>
    <w:rsid w:val="00F44314"/>
    <w:rsid w:val="00F54B9C"/>
    <w:rsid w:val="00F56E96"/>
    <w:rsid w:val="00F573DD"/>
    <w:rsid w:val="00F61E59"/>
    <w:rsid w:val="00F625DF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BFE46C"/>
  <w15:docId w15:val="{3E4057A2-E0A6-49FA-81F2-D40C0226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B66FD"/>
  </w:style>
  <w:style w:type="paragraph" w:styleId="BalloonText">
    <w:name w:val="Balloon Text"/>
    <w:basedOn w:val="Normal"/>
    <w:link w:val="BalloonTextChar"/>
    <w:semiHidden/>
    <w:unhideWhenUsed/>
    <w:rsid w:val="00F362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3626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DAB30-F875-4016-B9EE-BF6EADDE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383</Words>
  <Characters>2265</Characters>
  <Application>Microsoft Office Word</Application>
  <DocSecurity>0</DocSecurity>
  <Lines>91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S3520</vt:lpstr>
    </vt:vector>
  </TitlesOfParts>
  <Manager>R229</Manager>
  <Company>NJ Office of Legislative Services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S3520</dc:title>
  <dc:subject/>
  <dc:creator>Senator  RUIZ</dc:creator>
  <cp:keywords>S3520|3|RF |298|243|265|N|0|</cp:keywords>
  <dc:description>INTRODUCED MARCH 9, 2021</dc:description>
  <cp:lastModifiedBy>Todaro, Vivian</cp:lastModifiedBy>
  <cp:revision>2</cp:revision>
  <cp:lastPrinted>2021-03-23T13:05:00Z</cp:lastPrinted>
  <dcterms:created xsi:type="dcterms:W3CDTF">2021-03-23T13:06:00Z</dcterms:created>
  <dcterms:modified xsi:type="dcterms:W3CDTF">2021-03-23T13:06:00Z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