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506AF"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506A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w:t>
      </w:r>
      <w:r w:rsidR="00ED55F4">
        <w:rPr>
          <w:b/>
          <w:sz w:val="36"/>
          <w:szCs w:val="36"/>
        </w:rPr>
        <w:t>83</w:t>
      </w:r>
      <w:r w:rsidR="0063703D" w:rsidRPr="00ED5E27">
        <w:rPr>
          <w:b/>
          <w:sz w:val="36"/>
          <w:szCs w:val="36"/>
        </w:rPr>
        <w:t xml:space="preserve"> </w:t>
      </w:r>
    </w:p>
    <w:p w:rsidR="00D33775" w:rsidRDefault="00D33775" w:rsidP="0007575C">
      <w:pPr>
        <w:pStyle w:val="TopofPage1"/>
        <w:rPr>
          <w:sz w:val="24"/>
          <w:szCs w:val="24"/>
        </w:rPr>
      </w:pPr>
    </w:p>
    <w:p w:rsidR="0004080F" w:rsidRDefault="0004080F" w:rsidP="0004080F">
      <w:pPr>
        <w:pStyle w:val="TopofPage1"/>
        <w:rPr>
          <w:sz w:val="24"/>
          <w:szCs w:val="24"/>
        </w:rPr>
      </w:pPr>
      <w:r>
        <w:rPr>
          <w:sz w:val="24"/>
          <w:szCs w:val="24"/>
        </w:rPr>
        <w:t>with committee amendments</w:t>
      </w:r>
    </w:p>
    <w:p w:rsidR="0004080F" w:rsidRPr="004721EF" w:rsidRDefault="0004080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506AF">
        <w:rPr>
          <w:caps/>
          <w:szCs w:val="24"/>
        </w:rPr>
        <w:t>NOVEMBER 15, 2021</w:t>
      </w:r>
    </w:p>
    <w:p w:rsidR="00655CA3" w:rsidRDefault="00655CA3" w:rsidP="0083060A"/>
    <w:p w:rsidR="004B2ABF" w:rsidRPr="00FF405B" w:rsidRDefault="00A47345" w:rsidP="0083060A">
      <w:r w:rsidRPr="00FF405B">
        <w:tab/>
        <w:t xml:space="preserve">The Senate Military and Veterans Affairs Committee reports favorably </w:t>
      </w:r>
      <w:r w:rsidR="0004080F" w:rsidRPr="00FF405B">
        <w:t xml:space="preserve">and with committee amendments </w:t>
      </w:r>
      <w:r w:rsidRPr="00FF405B">
        <w:t>Senate Bill No. 37</w:t>
      </w:r>
      <w:r w:rsidR="00ED55F4" w:rsidRPr="00FF405B">
        <w:t>83</w:t>
      </w:r>
      <w:r w:rsidRPr="00FF405B">
        <w:t>.</w:t>
      </w:r>
    </w:p>
    <w:p w:rsidR="00ED55F4" w:rsidRDefault="00ED55F4" w:rsidP="00ED55F4">
      <w:r>
        <w:tab/>
      </w:r>
      <w:r w:rsidR="000B2B36">
        <w:t>As amended, t</w:t>
      </w:r>
      <w:r>
        <w:t xml:space="preserve">his bill provides that a member of the armed forces of the United States, the National Guard, or any other reserve component of the armed forces who has received relocation orders and whose anticipated residence is to be within the State will be permitted to enroll a dependent child in a school district and register for courses in advance of the member’s relocation.  The school district must waive any proof of residency requirements until such time that the member’s family has been relocated within the school district.   </w:t>
      </w:r>
    </w:p>
    <w:p w:rsidR="00ED55F4" w:rsidRDefault="00ED55F4" w:rsidP="00ED55F4">
      <w:r>
        <w:tab/>
        <w:t>When military-connected students know which school they will be attending and what their class schedules are in advance</w:t>
      </w:r>
      <w:r w:rsidR="009744D6">
        <w:t xml:space="preserve"> of arriving to school, they and</w:t>
      </w:r>
      <w:r>
        <w:t xml:space="preserve"> their families are provided with a sense of comfort, relieving unneeded stress during their transition between locations.  </w:t>
      </w:r>
    </w:p>
    <w:p w:rsidR="000E7E55" w:rsidRDefault="000E7E55" w:rsidP="00ED55F4"/>
    <w:p w:rsidR="000E7E55" w:rsidRDefault="000E7E55" w:rsidP="000E7E55">
      <w:pPr>
        <w:rPr>
          <w:u w:val="double"/>
        </w:rPr>
      </w:pPr>
      <w:r w:rsidRPr="004A7C08">
        <w:rPr>
          <w:u w:val="double"/>
        </w:rPr>
        <w:t>PROPO</w:t>
      </w:r>
      <w:r>
        <w:rPr>
          <w:u w:val="double"/>
        </w:rPr>
        <w:t>S</w:t>
      </w:r>
      <w:r w:rsidRPr="004A7C08">
        <w:rPr>
          <w:u w:val="double"/>
        </w:rPr>
        <w:t>ED AMENDMENTS</w:t>
      </w:r>
    </w:p>
    <w:p w:rsidR="000E7E55" w:rsidRDefault="000E7E55" w:rsidP="000E7E55">
      <w:r>
        <w:tab/>
        <w:t>The</w:t>
      </w:r>
      <w:r w:rsidR="00603D97">
        <w:t xml:space="preserve"> </w:t>
      </w:r>
      <w:r>
        <w:t>committee amend</w:t>
      </w:r>
      <w:r w:rsidR="000B2B36">
        <w:t>ed</w:t>
      </w:r>
      <w:r w:rsidR="00603D97">
        <w:t xml:space="preserve"> </w:t>
      </w:r>
      <w:r>
        <w:t xml:space="preserve">the bill to require </w:t>
      </w:r>
      <w:r w:rsidRPr="004A7C08">
        <w:t>presentation of a copy of the relocation orders to the school district</w:t>
      </w:r>
      <w:r>
        <w:t xml:space="preserve"> and to provide that, o</w:t>
      </w:r>
      <w:r w:rsidRPr="004A7C08">
        <w:t xml:space="preserve">nce enrolled, the child </w:t>
      </w:r>
      <w:r>
        <w:t>will</w:t>
      </w:r>
      <w:r w:rsidRPr="004A7C08">
        <w:t xml:space="preserve"> be permitted to attend classes and receive services free of charge in the same manner as if they were already a resident of the school district.</w:t>
      </w:r>
      <w:r>
        <w:t xml:space="preserve">  Also, the amendments authorize the Commissioner of Education to promulgate regulations.</w:t>
      </w:r>
    </w:p>
    <w:p w:rsidR="006F1014" w:rsidRDefault="0004080F" w:rsidP="000E7E55">
      <w:r>
        <w:tab/>
        <w:t xml:space="preserve">These amendments make this bill identical to Assembly </w:t>
      </w:r>
      <w:r w:rsidR="00EE4971">
        <w:t xml:space="preserve">Bill </w:t>
      </w:r>
      <w:r w:rsidR="006F1014">
        <w:t>No. 5694 (1R).</w:t>
      </w:r>
    </w:p>
    <w:sectPr w:rsidR="006F101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6AF" w:rsidRDefault="001506AF">
      <w:r>
        <w:separator/>
      </w:r>
    </w:p>
  </w:endnote>
  <w:endnote w:type="continuationSeparator" w:id="0">
    <w:p w:rsidR="001506AF" w:rsidRDefault="00150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6AF" w:rsidRDefault="001506AF">
      <w:r>
        <w:separator/>
      </w:r>
    </w:p>
  </w:footnote>
  <w:footnote w:type="continuationSeparator" w:id="0">
    <w:p w:rsidR="001506AF" w:rsidRDefault="00150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1014" w:rsidP="006F1014">
    <w:pPr>
      <w:pStyle w:val="HeaderPage2"/>
      <w:jc w:val="center"/>
    </w:pPr>
    <w:r>
      <w:fldChar w:fldCharType="begin"/>
    </w:r>
    <w:r>
      <w:instrText xml:space="preserve"> PAGE  \* MERGEFORMAT </w:instrText>
    </w:r>
    <w:r>
      <w:fldChar w:fldCharType="separate"/>
    </w:r>
    <w:r>
      <w:rPr>
        <w:noProof/>
      </w:rPr>
      <w:t>2</w:t>
    </w:r>
    <w:r>
      <w:fldChar w:fldCharType="end"/>
    </w:r>
  </w:p>
  <w:p w:rsidR="006F1014" w:rsidRDefault="006F1014" w:rsidP="006F101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6AF"/>
    <w:rsid w:val="00010CB9"/>
    <w:rsid w:val="000123C0"/>
    <w:rsid w:val="00015342"/>
    <w:rsid w:val="000213D6"/>
    <w:rsid w:val="00025E25"/>
    <w:rsid w:val="00027199"/>
    <w:rsid w:val="00032833"/>
    <w:rsid w:val="000353A5"/>
    <w:rsid w:val="0004080F"/>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B36"/>
    <w:rsid w:val="000B3E82"/>
    <w:rsid w:val="000B5230"/>
    <w:rsid w:val="000B7E9C"/>
    <w:rsid w:val="000C45B4"/>
    <w:rsid w:val="000C6786"/>
    <w:rsid w:val="000D1F50"/>
    <w:rsid w:val="000E670C"/>
    <w:rsid w:val="000E7E55"/>
    <w:rsid w:val="000F404B"/>
    <w:rsid w:val="000F4668"/>
    <w:rsid w:val="001020AD"/>
    <w:rsid w:val="00104F41"/>
    <w:rsid w:val="00105C93"/>
    <w:rsid w:val="0010728F"/>
    <w:rsid w:val="0011534D"/>
    <w:rsid w:val="00115C99"/>
    <w:rsid w:val="00121487"/>
    <w:rsid w:val="001231F1"/>
    <w:rsid w:val="00140BC7"/>
    <w:rsid w:val="00146CD6"/>
    <w:rsid w:val="001471AE"/>
    <w:rsid w:val="001506AF"/>
    <w:rsid w:val="001561A5"/>
    <w:rsid w:val="0015788F"/>
    <w:rsid w:val="0016084D"/>
    <w:rsid w:val="00172814"/>
    <w:rsid w:val="0017383E"/>
    <w:rsid w:val="00177309"/>
    <w:rsid w:val="0019009B"/>
    <w:rsid w:val="00193C31"/>
    <w:rsid w:val="00193E07"/>
    <w:rsid w:val="00194AA9"/>
    <w:rsid w:val="001968DB"/>
    <w:rsid w:val="001A5566"/>
    <w:rsid w:val="001B46AC"/>
    <w:rsid w:val="001C5767"/>
    <w:rsid w:val="001C5A13"/>
    <w:rsid w:val="001D0158"/>
    <w:rsid w:val="001E11F2"/>
    <w:rsid w:val="001E358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D97"/>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1014"/>
    <w:rsid w:val="006F4981"/>
    <w:rsid w:val="00717104"/>
    <w:rsid w:val="0071764F"/>
    <w:rsid w:val="007459B6"/>
    <w:rsid w:val="007472F5"/>
    <w:rsid w:val="00754844"/>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A61"/>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FB4"/>
    <w:rsid w:val="009521CE"/>
    <w:rsid w:val="00953D76"/>
    <w:rsid w:val="0095413F"/>
    <w:rsid w:val="00967405"/>
    <w:rsid w:val="009701CF"/>
    <w:rsid w:val="009744D6"/>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345"/>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5F4"/>
    <w:rsid w:val="00ED5E27"/>
    <w:rsid w:val="00EE2498"/>
    <w:rsid w:val="00EE4971"/>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6C7E"/>
    <w:rsid w:val="00FC1FE0"/>
    <w:rsid w:val="00FC397B"/>
    <w:rsid w:val="00FC4539"/>
    <w:rsid w:val="00FC52FB"/>
    <w:rsid w:val="00FC7741"/>
    <w:rsid w:val="00FD00DD"/>
    <w:rsid w:val="00FD21A1"/>
    <w:rsid w:val="00FE5312"/>
    <w:rsid w:val="00FE556D"/>
    <w:rsid w:val="00FF2E77"/>
    <w:rsid w:val="00FF405B"/>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657C24A-59BC-4C22-A673-187D32D33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248</Words>
  <Characters>1324</Characters>
  <Application>Microsoft Office Word</Application>
  <DocSecurity>0</DocSecurity>
  <Lines>37</Lines>
  <Paragraphs>12</Paragraphs>
  <ScaleCrop>false</ScaleCrop>
  <HeadingPairs>
    <vt:vector size="2" baseType="variant">
      <vt:variant>
        <vt:lpstr>Title</vt:lpstr>
      </vt:variant>
      <vt:variant>
        <vt:i4>1</vt:i4>
      </vt:variant>
    </vt:vector>
  </HeadingPairs>
  <TitlesOfParts>
    <vt:vector size="1" baseType="lpstr">
      <vt:lpstr>S3783 MILITARY AND VETERANS' AFFAIRS Statement NOVEMBER 15, 2021</vt:lpstr>
    </vt:vector>
  </TitlesOfParts>
  <Manager>R229</Manager>
  <Company>NJ OLS DMU</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S3783 SMV Statement 11/15/21</dc:title>
  <dc:subject/>
  <dc:creator>Senate SMV</dc:creator>
  <cp:keywords>S3783|1|SG |216|0|0|!||</cp:keywords>
  <dc:description>3783</dc:description>
  <cp:lastModifiedBy>Bell, Careema</cp:lastModifiedBy>
  <cp:revision>2</cp:revision>
  <cp:lastPrinted>1999-09-30T17:29:00Z</cp:lastPrinted>
  <dcterms:created xsi:type="dcterms:W3CDTF">2021-11-16T18:33:00Z</dcterms:created>
  <dcterms:modified xsi:type="dcterms:W3CDTF">2021-11-16T18:33:00Z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