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D25" w:rsidRDefault="00AB6D25" w:rsidP="00AB6D25">
      <w:pPr>
        <w:pStyle w:val="bpuBill"/>
      </w:pPr>
      <w:bookmarkStart w:id="0" w:name="bpuFrontPg"/>
      <w:bookmarkEnd w:id="0"/>
      <w:r>
        <w:t xml:space="preserve">SENATE, No. 3835 </w:t>
      </w:r>
    </w:p>
    <w:p w:rsidR="00AB6D25" w:rsidRPr="009D38FF" w:rsidRDefault="00AB6D25" w:rsidP="00AB6D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914092" r:id="rId8"/>
        </w:object>
      </w:r>
    </w:p>
    <w:p w:rsidR="00AB6D25" w:rsidRDefault="00AB6D25" w:rsidP="00AB6D25">
      <w:pPr>
        <w:pStyle w:val="bpuState"/>
      </w:pPr>
      <w:r>
        <w:t>STATE OF NEW JERSEY</w:t>
      </w:r>
    </w:p>
    <w:p w:rsidR="00AB6D25" w:rsidRDefault="00AB6D25" w:rsidP="00AB6D25">
      <w:pPr>
        <w:pStyle w:val="bpuLegislature"/>
      </w:pPr>
      <w:r>
        <w:t>219th LEGISLATURE</w:t>
      </w:r>
    </w:p>
    <w:p w:rsidR="00AB6D25" w:rsidRDefault="00AB6D25" w:rsidP="00AB6D25">
      <w:pPr>
        <w:pStyle w:val="bpuWpGraphic"/>
      </w:pPr>
      <w:r>
        <w:object w:dxaOrig="8985" w:dyaOrig="255">
          <v:shape id="_x0000_i1026" type="#_x0000_t75" style="width:6in;height:12pt" o:ole="">
            <v:imagedata r:id="rId7" o:title=""/>
          </v:shape>
          <o:OLEObject Type="Embed" ProgID="WPWin6.1" ShapeID="_x0000_i1026" DrawAspect="Content" ObjectID="_1684914093" r:id="rId9"/>
        </w:object>
      </w:r>
      <w:r>
        <w:t xml:space="preserve">  </w:t>
      </w:r>
    </w:p>
    <w:p w:rsidR="00AB6D25" w:rsidRDefault="00AB6D25" w:rsidP="00AB6D25">
      <w:pPr>
        <w:pStyle w:val="bpuIntro"/>
      </w:pPr>
      <w:r>
        <w:t>INTRODUCED JUNE 1, 2021</w:t>
      </w:r>
    </w:p>
    <w:p w:rsidR="00AB6D25" w:rsidRDefault="00AB6D25" w:rsidP="00AB6D25">
      <w:pPr>
        <w:pStyle w:val="bpuIntro"/>
      </w:pPr>
    </w:p>
    <w:p w:rsidR="00AB6D25" w:rsidRDefault="00AB6D25" w:rsidP="00AB6D25">
      <w:pPr>
        <w:pStyle w:val="bpuIntro"/>
        <w:sectPr w:rsidR="00AB6D25" w:rsidSect="004132D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B6D25" w:rsidRDefault="00AB6D25" w:rsidP="00AB6D25">
      <w:pPr>
        <w:pStyle w:val="bpuIntro"/>
      </w:pPr>
    </w:p>
    <w:p w:rsidR="00AB6D25" w:rsidRDefault="00AB6D25" w:rsidP="00AB6D25">
      <w:pPr>
        <w:pStyle w:val="bpuSponsor"/>
      </w:pPr>
      <w:r>
        <w:t>Sponsored by:</w:t>
      </w:r>
    </w:p>
    <w:p w:rsidR="00AB6D25" w:rsidRDefault="00AB6D25" w:rsidP="00AB6D25">
      <w:pPr>
        <w:pStyle w:val="bpuSponsor"/>
      </w:pPr>
      <w:r>
        <w:t>Senator  THOMAS H. KEAN, JR.</w:t>
      </w:r>
    </w:p>
    <w:p w:rsidR="00AB6D25" w:rsidRDefault="00AB6D25" w:rsidP="00AB6D25">
      <w:pPr>
        <w:pStyle w:val="bpuSponsor"/>
      </w:pPr>
      <w:r>
        <w:t>District 21 (Morris, Somerset and Union)</w:t>
      </w:r>
    </w:p>
    <w:p w:rsidR="00AB6D25" w:rsidRDefault="004132D5" w:rsidP="004132D5">
      <w:pPr>
        <w:pStyle w:val="bpuSponsor"/>
      </w:pPr>
      <w:r>
        <w:t>Senator  TROY SINGLETON</w:t>
      </w:r>
    </w:p>
    <w:p w:rsidR="004132D5" w:rsidRDefault="004132D5" w:rsidP="004132D5">
      <w:pPr>
        <w:pStyle w:val="bpuSponsor"/>
      </w:pPr>
      <w:r>
        <w:t>District 7 (Burlington)</w:t>
      </w:r>
    </w:p>
    <w:p w:rsidR="004132D5" w:rsidRPr="004132D5" w:rsidRDefault="004132D5" w:rsidP="004132D5">
      <w:pPr>
        <w:pStyle w:val="bpuSponsor"/>
      </w:pPr>
    </w:p>
    <w:p w:rsidR="00AB6D25" w:rsidRDefault="007846CC" w:rsidP="007846CC">
      <w:pPr>
        <w:pStyle w:val="bpuSponsor"/>
      </w:pPr>
      <w:r>
        <w:t>Co-Sponsored by:</w:t>
      </w:r>
    </w:p>
    <w:p w:rsidR="007846CC" w:rsidRDefault="007846CC" w:rsidP="007846CC">
      <w:pPr>
        <w:pStyle w:val="bpuSponsor"/>
      </w:pPr>
      <w:r w:rsidRPr="007846CC">
        <w:t xml:space="preserve">Senator </w:t>
      </w:r>
      <w:proofErr w:type="spellStart"/>
      <w:r w:rsidRPr="007846CC">
        <w:t>Holzapfel</w:t>
      </w:r>
      <w:proofErr w:type="spellEnd"/>
    </w:p>
    <w:p w:rsidR="007846CC" w:rsidRDefault="007846CC" w:rsidP="007846CC"/>
    <w:p w:rsidR="007846CC" w:rsidRPr="007846CC" w:rsidRDefault="007846CC" w:rsidP="007846CC"/>
    <w:p w:rsidR="00AB6D25" w:rsidRDefault="00AB6D25" w:rsidP="00AB6D25">
      <w:pPr>
        <w:pStyle w:val="bpuSponsor"/>
      </w:pPr>
    </w:p>
    <w:p w:rsidR="00AB6D25" w:rsidRDefault="00AB6D25" w:rsidP="00AB6D25">
      <w:pPr>
        <w:pStyle w:val="bpuSponsor"/>
      </w:pPr>
    </w:p>
    <w:p w:rsidR="00AB6D25" w:rsidRDefault="00AB6D25" w:rsidP="00AB6D25">
      <w:pPr>
        <w:pStyle w:val="bpuSponsor"/>
      </w:pPr>
      <w:r>
        <w:t>SYNOPSIS</w:t>
      </w:r>
    </w:p>
    <w:p w:rsidR="00AB6D25" w:rsidRDefault="00AB6D25" w:rsidP="00AB6D25">
      <w:pPr>
        <w:pStyle w:val="bpuNormText"/>
      </w:pPr>
      <w:r>
        <w:tab/>
        <w:t xml:space="preserve">Requires transfer of certain excess animal control funds to prosecutors, municipalities, police departments, and Police Training Commission for enforcement of animal cruelty laws and training of humane law enforcement officers. </w:t>
      </w:r>
    </w:p>
    <w:p w:rsidR="00AB6D25" w:rsidRDefault="00AB6D25" w:rsidP="00AB6D25">
      <w:pPr>
        <w:pStyle w:val="bpuNormText"/>
      </w:pPr>
    </w:p>
    <w:p w:rsidR="00AB6D25" w:rsidRDefault="00AB6D25" w:rsidP="00AB6D25">
      <w:pPr>
        <w:pStyle w:val="bpuSponsor"/>
      </w:pPr>
      <w:r>
        <w:t xml:space="preserve">CURRENT VERSION OF TEXT </w:t>
      </w:r>
    </w:p>
    <w:p w:rsidR="00AB6D25" w:rsidRDefault="00AB6D25" w:rsidP="00AB6D25">
      <w:pPr>
        <w:pStyle w:val="bpuNormText"/>
      </w:pPr>
      <w:r>
        <w:tab/>
        <w:t>As introduced.</w:t>
      </w:r>
    </w:p>
    <w:p w:rsidR="00AB6D25" w:rsidRDefault="00AB6D25" w:rsidP="00AB6D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B6D25" w:rsidRDefault="00AB6D25" w:rsidP="008916EC">
      <w:pPr>
        <w:pStyle w:val="FronterPage"/>
        <w:tabs>
          <w:tab w:val="clear" w:pos="720"/>
          <w:tab w:val="clear" w:pos="1440"/>
          <w:tab w:val="clear" w:pos="2160"/>
          <w:tab w:val="clear" w:pos="2880"/>
          <w:tab w:val="clear" w:pos="3600"/>
          <w:tab w:val="clear" w:pos="4320"/>
          <w:tab w:val="clear" w:pos="5040"/>
        </w:tabs>
        <w:sectPr w:rsidR="00AB6D25" w:rsidSect="00AB6D25">
          <w:type w:val="continuous"/>
          <w:pgSz w:w="12240" w:h="20160" w:code="5"/>
          <w:pgMar w:top="1440" w:right="2275" w:bottom="1440" w:left="2275" w:header="72" w:footer="720" w:gutter="0"/>
          <w:pgNumType w:start="1"/>
          <w:cols w:space="720"/>
          <w:docGrid w:linePitch="360"/>
        </w:sectPr>
      </w:pPr>
    </w:p>
    <w:p w:rsidR="00B4227C" w:rsidRDefault="00830E27" w:rsidP="00B4227C">
      <w:pPr>
        <w:pStyle w:val="HangingAnAct"/>
      </w:pPr>
      <w:r>
        <w:rPr>
          <w:rStyle w:val="BillHead"/>
        </w:rPr>
        <w:lastRenderedPageBreak/>
        <w:t>An Act</w:t>
      </w:r>
      <w:r w:rsidR="00686AEB" w:rsidRPr="006B7FA7">
        <w:rPr>
          <w:rStyle w:val="HangingAnActChar"/>
        </w:rPr>
        <w:t xml:space="preserve"> </w:t>
      </w:r>
      <w:r w:rsidR="00457E56">
        <w:t xml:space="preserve">concerning </w:t>
      </w:r>
      <w:r w:rsidR="00B4227C">
        <w:t>the distribution and use of unexpended animal control funds held in certain State and municipal special accounts, and amending P.L.1941, c.151</w:t>
      </w:r>
      <w:r w:rsidR="002D005A">
        <w:t>, P.L.1983, c.181, and P.L.2017, c.189</w:t>
      </w:r>
      <w:r w:rsidR="00B4227C">
        <w:t>.</w:t>
      </w:r>
    </w:p>
    <w:p w:rsidR="00B4227C" w:rsidRPr="00D71D68" w:rsidRDefault="00B4227C" w:rsidP="000B1054"/>
    <w:p w:rsidR="00686AEB" w:rsidRPr="00AA7880" w:rsidRDefault="00686AEB" w:rsidP="00686AEB">
      <w:r>
        <w:tab/>
      </w:r>
      <w:r w:rsidR="00830E27">
        <w:rPr>
          <w:rStyle w:val="BillHeading2"/>
        </w:rPr>
        <w:t>Be It Enacted</w:t>
      </w:r>
      <w:r>
        <w:rPr>
          <w:rStyle w:val="BillHeading2"/>
        </w:rPr>
        <w:t xml:space="preserve"> </w:t>
      </w:r>
      <w:r w:rsidR="00830E27">
        <w:rPr>
          <w:rStyle w:val="BillLanguage"/>
        </w:rPr>
        <w:t>by the Senate and General Assembly of the State of New Jersey:</w:t>
      </w:r>
    </w:p>
    <w:p w:rsidR="001564A7" w:rsidRDefault="001564A7" w:rsidP="001564A7"/>
    <w:p w:rsidR="001564A7" w:rsidRDefault="003A163D" w:rsidP="001564A7">
      <w:r>
        <w:tab/>
        <w:t>1.</w:t>
      </w:r>
      <w:r w:rsidR="004D096A">
        <w:tab/>
      </w:r>
      <w:r>
        <w:t>Section 11 of P.L.1941, c.</w:t>
      </w:r>
      <w:r w:rsidR="001564A7">
        <w:t>151 (C.4:19-15.11) is amended to read as follows:</w:t>
      </w:r>
    </w:p>
    <w:p w:rsidR="004902DE" w:rsidRDefault="00BC02F8" w:rsidP="001564A7">
      <w:r>
        <w:tab/>
        <w:t xml:space="preserve">11.  </w:t>
      </w:r>
      <w:r w:rsidRPr="00BC02F8">
        <w:rPr>
          <w:u w:val="single"/>
        </w:rPr>
        <w:t>a.</w:t>
      </w:r>
      <w:r>
        <w:t xml:space="preserve">  </w:t>
      </w:r>
      <w:r w:rsidR="001564A7">
        <w:t xml:space="preserve">License fees and other moneys collected or received under the provisions of sections 3, 8, 9 and 16 of P.L.1941, c.151 (C.4:19-15.3, C.4:19-15.8, C.4:19-15.9, and C.4:19-15.16), except registration tag fees, shall be forwarded to the treasurer of the municipality within 30 days after collection or receipt and shall be placed in a special account separate from any of the other accounts of the municipality and shall be used for the following purposes only: for collecting, keeping and disposing of dogs liable to seizure under P.L.1941, c.151 (C.4:19-15.1 et seq.) or under local dog control ordinances; for local prevention and control of rabies; for providing </w:t>
      </w:r>
      <w:proofErr w:type="spellStart"/>
      <w:r w:rsidR="001564A7">
        <w:t>antirabic</w:t>
      </w:r>
      <w:proofErr w:type="spellEnd"/>
      <w:r w:rsidR="001564A7">
        <w:t xml:space="preserve"> treatment under the direction of the local board of health for any person known or suspected to have been exposed to rabies; for payment of damage to or losses of poultry and domestic animals, except dogs and cats, caused by a dog or dogs; for compliance with the requirements of subsection b. of section 6 of P.L.2017, c.189 (C.4:22-17.6); and for administering the provisions of P.L.1941, c.151 (C.4:19-15.1 et seq.).</w:t>
      </w:r>
    </w:p>
    <w:p w:rsidR="00C54EC0" w:rsidRDefault="004902DE" w:rsidP="001564A7">
      <w:r>
        <w:tab/>
      </w:r>
      <w:r w:rsidRPr="004902DE">
        <w:rPr>
          <w:u w:val="single"/>
        </w:rPr>
        <w:t>b.</w:t>
      </w:r>
      <w:r>
        <w:t xml:space="preserve">  </w:t>
      </w:r>
      <w:r w:rsidR="001564A7">
        <w:t xml:space="preserve">Any unexpended balance remaining in the special account </w:t>
      </w:r>
      <w:r w:rsidRPr="004902DE">
        <w:rPr>
          <w:u w:val="single"/>
        </w:rPr>
        <w:t>established pursuant to subsection a. of this section</w:t>
      </w:r>
      <w:r>
        <w:t xml:space="preserve"> </w:t>
      </w:r>
      <w:r w:rsidR="001564A7">
        <w:t>shall be retained therein until the end of the third fiscal year following</w:t>
      </w:r>
      <w:r w:rsidR="00717E2B">
        <w:rPr>
          <w:u w:val="single"/>
        </w:rPr>
        <w:t>,</w:t>
      </w:r>
      <w:r w:rsidR="001564A7">
        <w:t xml:space="preserve"> and may be used for any of the purposes set forth in </w:t>
      </w:r>
      <w:r w:rsidRPr="004902DE">
        <w:rPr>
          <w:u w:val="single"/>
        </w:rPr>
        <w:t>subsection a. of</w:t>
      </w:r>
      <w:r>
        <w:t xml:space="preserve"> </w:t>
      </w:r>
      <w:r w:rsidR="001564A7">
        <w:t xml:space="preserve">this section.  </w:t>
      </w:r>
      <w:r w:rsidR="00717E2B" w:rsidRPr="00717E2B">
        <w:rPr>
          <w:rFonts w:ascii="Albertus Extra Bold" w:hAnsi="Albertus Extra Bold"/>
          <w:b/>
        </w:rPr>
        <w:t>[</w:t>
      </w:r>
      <w:r w:rsidR="001564A7">
        <w:t>At</w:t>
      </w:r>
      <w:r w:rsidR="00717E2B" w:rsidRPr="00717E2B">
        <w:rPr>
          <w:rFonts w:ascii="Albertus Extra Bold" w:hAnsi="Albertus Extra Bold"/>
          <w:b/>
        </w:rPr>
        <w:t>]</w:t>
      </w:r>
      <w:r w:rsidR="00717E2B">
        <w:t xml:space="preserve"> </w:t>
      </w:r>
      <w:r w:rsidR="00717E2B">
        <w:rPr>
          <w:u w:val="single"/>
        </w:rPr>
        <w:t>Except as otherwise provided by subsection c. of this section, at</w:t>
      </w:r>
      <w:r w:rsidR="001564A7">
        <w:t xml:space="preserve"> the end of the third fiscal year following, and at the end of each fiscal year thereafter</w:t>
      </w:r>
      <w:r w:rsidR="00C54EC0">
        <w:t>,</w:t>
      </w:r>
      <w:r>
        <w:t xml:space="preserve"> </w:t>
      </w:r>
      <w:r w:rsidR="001564A7">
        <w:t>there shall be transferred</w:t>
      </w:r>
      <w:r w:rsidR="00717E2B">
        <w:rPr>
          <w:u w:val="single"/>
        </w:rPr>
        <w:t>,</w:t>
      </w:r>
      <w:r w:rsidR="001564A7">
        <w:t xml:space="preserve"> from the special account to the general funds of the municipality</w:t>
      </w:r>
      <w:r w:rsidR="001564A7" w:rsidRPr="001564A7">
        <w:rPr>
          <w:u w:val="single"/>
        </w:rPr>
        <w:t>,</w:t>
      </w:r>
      <w:r w:rsidR="001564A7">
        <w:t xml:space="preserve"> any amount then in the</w:t>
      </w:r>
      <w:r w:rsidR="00717E2B">
        <w:t xml:space="preserve"> </w:t>
      </w:r>
      <w:r w:rsidR="00717E2B">
        <w:rPr>
          <w:u w:val="single"/>
        </w:rPr>
        <w:t>special</w:t>
      </w:r>
      <w:r w:rsidR="001564A7">
        <w:t xml:space="preserve"> account </w:t>
      </w:r>
      <w:r w:rsidR="00717E2B">
        <w:t xml:space="preserve">which </w:t>
      </w:r>
      <w:r w:rsidR="001564A7">
        <w:t xml:space="preserve">is in excess of the total amount paid into the special account during the last two fiscal years next preceding.  </w:t>
      </w:r>
    </w:p>
    <w:p w:rsidR="00390FAF" w:rsidRDefault="00C54EC0" w:rsidP="001564A7">
      <w:pPr>
        <w:rPr>
          <w:u w:val="single"/>
        </w:rPr>
      </w:pPr>
      <w:r w:rsidRPr="00C54EC0">
        <w:tab/>
      </w:r>
      <w:r>
        <w:rPr>
          <w:u w:val="single"/>
        </w:rPr>
        <w:t xml:space="preserve">c.  </w:t>
      </w:r>
      <w:r w:rsidR="00390FAF">
        <w:rPr>
          <w:u w:val="single"/>
        </w:rPr>
        <w:t>(1)</w:t>
      </w:r>
      <w:r w:rsidR="004D096A">
        <w:rPr>
          <w:u w:val="single"/>
        </w:rPr>
        <w:t xml:space="preserve"> </w:t>
      </w:r>
      <w:r w:rsidR="00390FAF">
        <w:rPr>
          <w:u w:val="single"/>
        </w:rPr>
        <w:t xml:space="preserve"> </w:t>
      </w:r>
      <w:r w:rsidR="002B62A0">
        <w:rPr>
          <w:u w:val="single"/>
        </w:rPr>
        <w:t>At</w:t>
      </w:r>
      <w:r w:rsidR="00C04BDD" w:rsidRPr="00C54EC0">
        <w:rPr>
          <w:u w:val="single"/>
        </w:rPr>
        <w:t xml:space="preserve"> the end of each </w:t>
      </w:r>
      <w:r w:rsidR="00917AD6">
        <w:rPr>
          <w:u w:val="single"/>
        </w:rPr>
        <w:t xml:space="preserve">municipal </w:t>
      </w:r>
      <w:r w:rsidR="00C04BDD" w:rsidRPr="00C54EC0">
        <w:rPr>
          <w:u w:val="single"/>
        </w:rPr>
        <w:t>fiscal year</w:t>
      </w:r>
      <w:r w:rsidR="002B62A0">
        <w:rPr>
          <w:u w:val="single"/>
        </w:rPr>
        <w:t xml:space="preserve"> following the effective date of P.L.    , c.    (C.        ) (pending before the Legislature as this bill)</w:t>
      </w:r>
      <w:r w:rsidR="00C04BDD">
        <w:rPr>
          <w:u w:val="single"/>
        </w:rPr>
        <w:t>,</w:t>
      </w:r>
      <w:r w:rsidR="00C04BDD" w:rsidRPr="00C54EC0">
        <w:rPr>
          <w:u w:val="single"/>
        </w:rPr>
        <w:t xml:space="preserve"> </w:t>
      </w:r>
      <w:r w:rsidRPr="00C54EC0">
        <w:rPr>
          <w:u w:val="single"/>
        </w:rPr>
        <w:t xml:space="preserve">any amount </w:t>
      </w:r>
      <w:r w:rsidR="00717E2B">
        <w:rPr>
          <w:u w:val="single"/>
        </w:rPr>
        <w:t xml:space="preserve">remaining </w:t>
      </w:r>
      <w:r w:rsidRPr="00C54EC0">
        <w:rPr>
          <w:u w:val="single"/>
        </w:rPr>
        <w:t>in the special account established pursuant to subsection a. of this section</w:t>
      </w:r>
      <w:r w:rsidR="002B62A0">
        <w:rPr>
          <w:u w:val="single"/>
        </w:rPr>
        <w:t>,</w:t>
      </w:r>
      <w:r w:rsidRPr="00C54EC0">
        <w:rPr>
          <w:u w:val="single"/>
        </w:rPr>
        <w:t xml:space="preserve"> which is in excess of the total amount paid into the special account during the last two fiscal years next preceding</w:t>
      </w:r>
      <w:r w:rsidR="002B62A0">
        <w:rPr>
          <w:u w:val="single"/>
        </w:rPr>
        <w:t>,</w:t>
      </w:r>
      <w:r w:rsidRPr="00C54EC0">
        <w:rPr>
          <w:u w:val="single"/>
        </w:rPr>
        <w:t xml:space="preserve"> shall be transmitted to the county prosecutor’s</w:t>
      </w:r>
      <w:r w:rsidRPr="001564A7">
        <w:rPr>
          <w:u w:val="single"/>
        </w:rPr>
        <w:t xml:space="preserve"> office in the county in which the municipality is located</w:t>
      </w:r>
      <w:r>
        <w:rPr>
          <w:u w:val="single"/>
        </w:rPr>
        <w:t xml:space="preserve">.  </w:t>
      </w:r>
    </w:p>
    <w:p w:rsidR="00390FAF" w:rsidRDefault="00390FAF" w:rsidP="001564A7">
      <w:pPr>
        <w:rPr>
          <w:u w:val="single"/>
        </w:rPr>
      </w:pPr>
      <w:r w:rsidRPr="00390FAF">
        <w:tab/>
      </w:r>
      <w:r>
        <w:rPr>
          <w:u w:val="single"/>
        </w:rPr>
        <w:t>(2)</w:t>
      </w:r>
      <w:r>
        <w:rPr>
          <w:u w:val="single"/>
        </w:rPr>
        <w:tab/>
      </w:r>
      <w:r w:rsidR="008D486E">
        <w:rPr>
          <w:u w:val="single"/>
        </w:rPr>
        <w:t>Of t</w:t>
      </w:r>
      <w:r w:rsidR="001564A7" w:rsidRPr="001564A7">
        <w:rPr>
          <w:u w:val="single"/>
        </w:rPr>
        <w:t xml:space="preserve">he </w:t>
      </w:r>
      <w:r w:rsidR="008D486E">
        <w:rPr>
          <w:u w:val="single"/>
        </w:rPr>
        <w:t xml:space="preserve">total </w:t>
      </w:r>
      <w:r w:rsidR="001564A7" w:rsidRPr="001564A7">
        <w:rPr>
          <w:u w:val="single"/>
        </w:rPr>
        <w:t>amount trans</w:t>
      </w:r>
      <w:r w:rsidR="00BC02F8">
        <w:rPr>
          <w:u w:val="single"/>
        </w:rPr>
        <w:t xml:space="preserve">mitted </w:t>
      </w:r>
      <w:r w:rsidR="001564A7" w:rsidRPr="001564A7">
        <w:rPr>
          <w:u w:val="single"/>
        </w:rPr>
        <w:t xml:space="preserve">to </w:t>
      </w:r>
      <w:r w:rsidR="00BC02F8">
        <w:rPr>
          <w:u w:val="single"/>
        </w:rPr>
        <w:t xml:space="preserve">the </w:t>
      </w:r>
      <w:r w:rsidR="001564A7" w:rsidRPr="001564A7">
        <w:rPr>
          <w:u w:val="single"/>
        </w:rPr>
        <w:t>county prosecutor’s office</w:t>
      </w:r>
      <w:r w:rsidR="008D486E">
        <w:rPr>
          <w:u w:val="single"/>
        </w:rPr>
        <w:t xml:space="preserve"> pursuant to</w:t>
      </w:r>
      <w:r w:rsidR="00E32F74">
        <w:rPr>
          <w:u w:val="single"/>
        </w:rPr>
        <w:t xml:space="preserve"> paragraph (1) of</w:t>
      </w:r>
      <w:r w:rsidR="008D486E">
        <w:rPr>
          <w:u w:val="single"/>
        </w:rPr>
        <w:t xml:space="preserve"> this subsection, 40 percent shall </w:t>
      </w:r>
      <w:bookmarkStart w:id="1" w:name="_GoBack"/>
      <w:bookmarkEnd w:id="1"/>
      <w:r w:rsidR="008D486E">
        <w:rPr>
          <w:u w:val="single"/>
        </w:rPr>
        <w:t>be retained by the county prosecutor’s office and 60 percent shall be equally distributed among</w:t>
      </w:r>
      <w:r w:rsidR="002B62A0">
        <w:rPr>
          <w:u w:val="single"/>
        </w:rPr>
        <w:t>,</w:t>
      </w:r>
      <w:r w:rsidR="008D486E">
        <w:rPr>
          <w:u w:val="single"/>
        </w:rPr>
        <w:t xml:space="preserve"> </w:t>
      </w:r>
      <w:r w:rsidR="002B62A0">
        <w:rPr>
          <w:u w:val="single"/>
        </w:rPr>
        <w:t xml:space="preserve">and transmitted to, </w:t>
      </w:r>
      <w:r w:rsidR="0073784D">
        <w:rPr>
          <w:u w:val="single"/>
        </w:rPr>
        <w:t>the various municipalities in the county</w:t>
      </w:r>
      <w:r w:rsidR="008D486E">
        <w:rPr>
          <w:u w:val="single"/>
        </w:rPr>
        <w:t xml:space="preserve">.  </w:t>
      </w:r>
    </w:p>
    <w:p w:rsidR="001564A7" w:rsidRPr="001564A7" w:rsidRDefault="00390FAF" w:rsidP="001564A7">
      <w:pPr>
        <w:rPr>
          <w:u w:val="single"/>
        </w:rPr>
      </w:pPr>
      <w:r w:rsidRPr="00390FAF">
        <w:tab/>
      </w:r>
      <w:r>
        <w:rPr>
          <w:u w:val="single"/>
        </w:rPr>
        <w:t>(3)</w:t>
      </w:r>
      <w:r>
        <w:rPr>
          <w:u w:val="single"/>
        </w:rPr>
        <w:tab/>
      </w:r>
      <w:r w:rsidR="002D5872">
        <w:rPr>
          <w:u w:val="single"/>
        </w:rPr>
        <w:t xml:space="preserve">The county prosecutor </w:t>
      </w:r>
      <w:r w:rsidR="00780190">
        <w:rPr>
          <w:u w:val="single"/>
        </w:rPr>
        <w:t>shall be authorized to</w:t>
      </w:r>
      <w:r w:rsidR="0097092A">
        <w:rPr>
          <w:u w:val="single"/>
        </w:rPr>
        <w:t xml:space="preserve"> </w:t>
      </w:r>
      <w:r w:rsidR="002D5872">
        <w:rPr>
          <w:u w:val="single"/>
        </w:rPr>
        <w:t xml:space="preserve">provide for </w:t>
      </w:r>
      <w:r w:rsidR="00BC02F8">
        <w:rPr>
          <w:u w:val="single"/>
        </w:rPr>
        <w:t xml:space="preserve">the </w:t>
      </w:r>
      <w:r w:rsidR="002D5872">
        <w:rPr>
          <w:u w:val="single"/>
        </w:rPr>
        <w:t>transfer</w:t>
      </w:r>
      <w:r w:rsidR="00BC02F8">
        <w:rPr>
          <w:u w:val="single"/>
        </w:rPr>
        <w:t xml:space="preserve"> or transmittal</w:t>
      </w:r>
      <w:r w:rsidR="002D5872">
        <w:rPr>
          <w:u w:val="single"/>
        </w:rPr>
        <w:t xml:space="preserve"> of monies </w:t>
      </w:r>
      <w:r w:rsidR="00780190">
        <w:rPr>
          <w:u w:val="single"/>
        </w:rPr>
        <w:t xml:space="preserve">received under this subsection </w:t>
      </w:r>
      <w:r w:rsidR="002D5872">
        <w:rPr>
          <w:u w:val="single"/>
        </w:rPr>
        <w:t>to the appropriate account</w:t>
      </w:r>
      <w:r w:rsidR="00780190">
        <w:rPr>
          <w:u w:val="single"/>
        </w:rPr>
        <w:t>s or funds,</w:t>
      </w:r>
      <w:r w:rsidR="0071733E">
        <w:rPr>
          <w:u w:val="single"/>
        </w:rPr>
        <w:t xml:space="preserve"> </w:t>
      </w:r>
      <w:r w:rsidR="002D5872">
        <w:rPr>
          <w:u w:val="single"/>
        </w:rPr>
        <w:t xml:space="preserve">as </w:t>
      </w:r>
      <w:r w:rsidR="00780190">
        <w:rPr>
          <w:u w:val="single"/>
        </w:rPr>
        <w:t xml:space="preserve">may be </w:t>
      </w:r>
      <w:r w:rsidR="002D5872">
        <w:rPr>
          <w:u w:val="single"/>
        </w:rPr>
        <w:t xml:space="preserve">necessary to </w:t>
      </w:r>
      <w:r w:rsidR="00780190">
        <w:rPr>
          <w:u w:val="single"/>
        </w:rPr>
        <w:t xml:space="preserve">effectuate the purposes of </w:t>
      </w:r>
      <w:r w:rsidR="00BC02F8">
        <w:rPr>
          <w:u w:val="single"/>
        </w:rPr>
        <w:t>this subsection</w:t>
      </w:r>
      <w:r w:rsidR="000A1B5C">
        <w:rPr>
          <w:u w:val="single"/>
        </w:rPr>
        <w:t xml:space="preserve">. </w:t>
      </w:r>
    </w:p>
    <w:p w:rsidR="00270CC7" w:rsidRDefault="001564A7" w:rsidP="001564A7">
      <w:pPr>
        <w:rPr>
          <w:u w:val="single"/>
        </w:rPr>
      </w:pPr>
      <w:r>
        <w:tab/>
      </w:r>
      <w:r w:rsidR="00C54EC0" w:rsidRPr="00C54EC0">
        <w:rPr>
          <w:u w:val="single"/>
        </w:rPr>
        <w:t>d.</w:t>
      </w:r>
      <w:r w:rsidR="00270CC7">
        <w:rPr>
          <w:u w:val="single"/>
        </w:rPr>
        <w:tab/>
        <w:t>(1)</w:t>
      </w:r>
      <w:r w:rsidR="00C54EC0">
        <w:t xml:space="preserve">  </w:t>
      </w:r>
      <w:r>
        <w:t>The registration tag fee for each dog shall be forwarded</w:t>
      </w:r>
      <w:r w:rsidR="00CA69F6">
        <w:rPr>
          <w:u w:val="single"/>
        </w:rPr>
        <w:t>,</w:t>
      </w:r>
      <w:r>
        <w:t xml:space="preserve"> within 30 days after collection by the clerk or other official designated to license dogs</w:t>
      </w:r>
      <w:r w:rsidR="00270CC7">
        <w:rPr>
          <w:u w:val="single"/>
        </w:rPr>
        <w:t>,</w:t>
      </w:r>
      <w:r>
        <w:t xml:space="preserve"> to the </w:t>
      </w:r>
      <w:r w:rsidR="00E159A7" w:rsidRPr="00E159A7">
        <w:rPr>
          <w:rFonts w:ascii="Albertus Extra Bold" w:hAnsi="Albertus Extra Bold"/>
          <w:b/>
        </w:rPr>
        <w:t>[</w:t>
      </w:r>
      <w:r>
        <w:t>State</w:t>
      </w:r>
      <w:r w:rsidR="00E159A7" w:rsidRPr="00E159A7">
        <w:rPr>
          <w:rFonts w:ascii="Albertus Extra Bold" w:hAnsi="Albertus Extra Bold"/>
          <w:b/>
        </w:rPr>
        <w:t>]</w:t>
      </w:r>
      <w:r>
        <w:t xml:space="preserve"> Department of Health</w:t>
      </w:r>
      <w:r w:rsidR="00CA69F6">
        <w:rPr>
          <w:u w:val="single"/>
        </w:rPr>
        <w:t>,</w:t>
      </w:r>
      <w:r>
        <w:t xml:space="preserve"> which department shall</w:t>
      </w:r>
      <w:r w:rsidR="00270CC7">
        <w:rPr>
          <w:u w:val="single"/>
        </w:rPr>
        <w:t>, in turn,</w:t>
      </w:r>
      <w:r>
        <w:t xml:space="preserve"> forward the sum to the State Treasurer</w:t>
      </w:r>
      <w:r w:rsidR="00270CC7">
        <w:rPr>
          <w:u w:val="single"/>
        </w:rPr>
        <w:t>,</w:t>
      </w:r>
      <w:r>
        <w:t xml:space="preserve"> who shall place all such moneys in a special account for use only by the </w:t>
      </w:r>
      <w:r w:rsidR="00E159A7" w:rsidRPr="00E159A7">
        <w:rPr>
          <w:rFonts w:ascii="Albertus Extra Bold" w:hAnsi="Albertus Extra Bold"/>
          <w:b/>
        </w:rPr>
        <w:t>[</w:t>
      </w:r>
      <w:r>
        <w:t>State</w:t>
      </w:r>
      <w:r w:rsidR="00E159A7" w:rsidRPr="00E159A7">
        <w:rPr>
          <w:rFonts w:ascii="Albertus Extra Bold" w:hAnsi="Albertus Extra Bold"/>
          <w:b/>
        </w:rPr>
        <w:t>]</w:t>
      </w:r>
      <w:r>
        <w:t xml:space="preserve"> Department of Health in administering P.L.1941, c.151 (C.4:19-15.1 et seq.) and for the prevention and control of rabies throughout the State</w:t>
      </w:r>
      <w:r w:rsidR="00270CC7" w:rsidRPr="00270CC7">
        <w:rPr>
          <w:rFonts w:ascii="Albertus Extra Bold" w:hAnsi="Albertus Extra Bold"/>
          <w:b/>
        </w:rPr>
        <w:t>[</w:t>
      </w:r>
      <w:r>
        <w:t>, and such</w:t>
      </w:r>
      <w:r w:rsidR="00270CC7" w:rsidRPr="00270CC7">
        <w:rPr>
          <w:rFonts w:ascii="Albertus Extra Bold" w:hAnsi="Albertus Extra Bold"/>
          <w:b/>
        </w:rPr>
        <w:t>]</w:t>
      </w:r>
      <w:r w:rsidR="00270CC7">
        <w:rPr>
          <w:u w:val="single"/>
        </w:rPr>
        <w:t xml:space="preserve">.  </w:t>
      </w:r>
    </w:p>
    <w:p w:rsidR="00270CC7" w:rsidRDefault="00270CC7" w:rsidP="001564A7">
      <w:r w:rsidRPr="00270CC7">
        <w:tab/>
      </w:r>
      <w:r>
        <w:rPr>
          <w:u w:val="single"/>
        </w:rPr>
        <w:t>(2)</w:t>
      </w:r>
      <w:r>
        <w:rPr>
          <w:u w:val="single"/>
        </w:rPr>
        <w:tab/>
        <w:t>The special</w:t>
      </w:r>
      <w:r w:rsidR="001564A7">
        <w:t xml:space="preserve"> account </w:t>
      </w:r>
      <w:r>
        <w:rPr>
          <w:u w:val="single"/>
        </w:rPr>
        <w:t>established pursuant to this subsection</w:t>
      </w:r>
      <w:r>
        <w:t xml:space="preserve"> </w:t>
      </w:r>
      <w:r w:rsidR="001564A7">
        <w:t>is hereby declared to be a trust fund</w:t>
      </w:r>
      <w:r>
        <w:rPr>
          <w:u w:val="single"/>
        </w:rPr>
        <w:t>, which shall</w:t>
      </w:r>
      <w:r w:rsidR="001564A7">
        <w:t xml:space="preserve"> not </w:t>
      </w:r>
      <w:r>
        <w:rPr>
          <w:u w:val="single"/>
        </w:rPr>
        <w:t>be</w:t>
      </w:r>
      <w:r>
        <w:t xml:space="preserve"> </w:t>
      </w:r>
      <w:r w:rsidR="001564A7">
        <w:t>subjec</w:t>
      </w:r>
      <w:r w:rsidR="00E159A7">
        <w:t xml:space="preserve">t to legislative appropriation.  </w:t>
      </w:r>
      <w:r w:rsidRPr="00270CC7">
        <w:rPr>
          <w:rFonts w:ascii="Albertus Extra Bold" w:hAnsi="Albertus Extra Bold"/>
          <w:b/>
        </w:rPr>
        <w:t>[</w:t>
      </w:r>
      <w:r>
        <w:t>At</w:t>
      </w:r>
      <w:r w:rsidRPr="00270CC7">
        <w:rPr>
          <w:rFonts w:ascii="Albertus Extra Bold" w:hAnsi="Albertus Extra Bold"/>
          <w:b/>
        </w:rPr>
        <w:t>]</w:t>
      </w:r>
    </w:p>
    <w:p w:rsidR="001564A7" w:rsidRDefault="00270CC7" w:rsidP="001564A7">
      <w:r>
        <w:tab/>
      </w:r>
      <w:r>
        <w:rPr>
          <w:u w:val="single"/>
        </w:rPr>
        <w:t>(3)</w:t>
      </w:r>
      <w:r>
        <w:rPr>
          <w:u w:val="single"/>
        </w:rPr>
        <w:tab/>
        <w:t>Except as otherwise provided by subsection</w:t>
      </w:r>
      <w:r w:rsidR="002035B3">
        <w:rPr>
          <w:u w:val="single"/>
        </w:rPr>
        <w:t xml:space="preserve"> e. of this section</w:t>
      </w:r>
      <w:r>
        <w:rPr>
          <w:u w:val="single"/>
        </w:rPr>
        <w:t>, at</w:t>
      </w:r>
      <w:r>
        <w:t xml:space="preserve"> </w:t>
      </w:r>
      <w:r w:rsidR="001564A7">
        <w:t>the end of the third fiscal year following the adoption of P.L.1941, c.151 (C.4:19-15.1 et seq.)</w:t>
      </w:r>
      <w:r>
        <w:rPr>
          <w:u w:val="single"/>
        </w:rPr>
        <w:t>,</w:t>
      </w:r>
      <w:r w:rsidR="001564A7">
        <w:t xml:space="preserve"> and at the end of each fiscal year thereafter, there shall be withdrawn from this trust fund and transferred</w:t>
      </w:r>
      <w:r>
        <w:rPr>
          <w:u w:val="single"/>
        </w:rPr>
        <w:t>,</w:t>
      </w:r>
      <w:r w:rsidR="001564A7">
        <w:t xml:space="preserve"> to the general funds of the State</w:t>
      </w:r>
      <w:r>
        <w:rPr>
          <w:u w:val="single"/>
        </w:rPr>
        <w:t>,</w:t>
      </w:r>
      <w:r w:rsidR="001564A7">
        <w:t xml:space="preserve"> any amount then in the trust fund</w:t>
      </w:r>
      <w:r w:rsidR="00717E2B">
        <w:rPr>
          <w:u w:val="single"/>
        </w:rPr>
        <w:t>,</w:t>
      </w:r>
      <w:r w:rsidR="001564A7">
        <w:t xml:space="preserve"> which is in excess of the total amount paid into the trust fund during the last two fiscal years next preceding.</w:t>
      </w:r>
    </w:p>
    <w:p w:rsidR="002035B3" w:rsidRDefault="00270CC7" w:rsidP="002035B3">
      <w:pPr>
        <w:rPr>
          <w:u w:val="single"/>
        </w:rPr>
      </w:pPr>
      <w:r>
        <w:tab/>
      </w:r>
      <w:r w:rsidR="002035B3">
        <w:rPr>
          <w:u w:val="single"/>
        </w:rPr>
        <w:t>e.</w:t>
      </w:r>
      <w:r>
        <w:rPr>
          <w:u w:val="single"/>
        </w:rPr>
        <w:tab/>
      </w:r>
      <w:r w:rsidR="002035B3">
        <w:rPr>
          <w:u w:val="single"/>
        </w:rPr>
        <w:t>(1)</w:t>
      </w:r>
      <w:r w:rsidR="004D096A">
        <w:rPr>
          <w:u w:val="single"/>
        </w:rPr>
        <w:t xml:space="preserve"> </w:t>
      </w:r>
      <w:r w:rsidR="002035B3">
        <w:rPr>
          <w:u w:val="single"/>
        </w:rPr>
        <w:t xml:space="preserve"> At</w:t>
      </w:r>
      <w:r w:rsidR="002035B3" w:rsidRPr="00C54EC0">
        <w:rPr>
          <w:u w:val="single"/>
        </w:rPr>
        <w:t xml:space="preserve"> the end of each </w:t>
      </w:r>
      <w:r w:rsidR="002035B3">
        <w:rPr>
          <w:u w:val="single"/>
        </w:rPr>
        <w:t xml:space="preserve">State </w:t>
      </w:r>
      <w:r w:rsidR="002035B3" w:rsidRPr="00C54EC0">
        <w:rPr>
          <w:u w:val="single"/>
        </w:rPr>
        <w:t>fiscal year</w:t>
      </w:r>
      <w:r w:rsidR="002035B3">
        <w:rPr>
          <w:u w:val="single"/>
        </w:rPr>
        <w:t xml:space="preserve"> following the effective date of P.L.    , c.    (C.        ) (pending before the Legislature as this bill),</w:t>
      </w:r>
      <w:r w:rsidR="002035B3" w:rsidRPr="00C54EC0">
        <w:rPr>
          <w:u w:val="single"/>
        </w:rPr>
        <w:t xml:space="preserve"> any amount in the </w:t>
      </w:r>
      <w:r w:rsidR="00E420B2">
        <w:rPr>
          <w:u w:val="single"/>
        </w:rPr>
        <w:t>trust fund</w:t>
      </w:r>
      <w:r w:rsidR="002035B3" w:rsidRPr="00C54EC0">
        <w:rPr>
          <w:u w:val="single"/>
        </w:rPr>
        <w:t xml:space="preserve"> established pursuant to subsection </w:t>
      </w:r>
      <w:r w:rsidR="002035B3">
        <w:rPr>
          <w:u w:val="single"/>
        </w:rPr>
        <w:t>d</w:t>
      </w:r>
      <w:r w:rsidR="002035B3" w:rsidRPr="00C54EC0">
        <w:rPr>
          <w:u w:val="single"/>
        </w:rPr>
        <w:t>. of this section</w:t>
      </w:r>
      <w:r w:rsidR="002035B3">
        <w:rPr>
          <w:u w:val="single"/>
        </w:rPr>
        <w:t>,</w:t>
      </w:r>
      <w:r w:rsidR="002035B3" w:rsidRPr="00C54EC0">
        <w:rPr>
          <w:u w:val="single"/>
        </w:rPr>
        <w:t xml:space="preserve"> which is in excess of the total amount paid into the </w:t>
      </w:r>
      <w:r w:rsidR="00E420B2">
        <w:rPr>
          <w:u w:val="single"/>
        </w:rPr>
        <w:t>trust fund</w:t>
      </w:r>
      <w:r w:rsidR="002035B3" w:rsidRPr="00C54EC0">
        <w:rPr>
          <w:u w:val="single"/>
        </w:rPr>
        <w:t xml:space="preserve"> during the last two fiscal years next preceding</w:t>
      </w:r>
      <w:r w:rsidR="002035B3">
        <w:rPr>
          <w:u w:val="single"/>
        </w:rPr>
        <w:t>,</w:t>
      </w:r>
      <w:r w:rsidR="002035B3" w:rsidRPr="00C54EC0">
        <w:rPr>
          <w:u w:val="single"/>
        </w:rPr>
        <w:t xml:space="preserve"> shall be transmitted to the </w:t>
      </w:r>
      <w:r w:rsidR="002035B3">
        <w:rPr>
          <w:u w:val="single"/>
        </w:rPr>
        <w:t xml:space="preserve">Superintendent of State Police.  </w:t>
      </w:r>
    </w:p>
    <w:p w:rsidR="00780190" w:rsidRDefault="002035B3" w:rsidP="002035B3">
      <w:pPr>
        <w:rPr>
          <w:u w:val="single"/>
        </w:rPr>
      </w:pPr>
      <w:r w:rsidRPr="00390FAF">
        <w:tab/>
      </w:r>
      <w:r>
        <w:rPr>
          <w:u w:val="single"/>
        </w:rPr>
        <w:t>(2)</w:t>
      </w:r>
      <w:r>
        <w:rPr>
          <w:u w:val="single"/>
        </w:rPr>
        <w:tab/>
        <w:t>Of t</w:t>
      </w:r>
      <w:r w:rsidRPr="001564A7">
        <w:rPr>
          <w:u w:val="single"/>
        </w:rPr>
        <w:t xml:space="preserve">he </w:t>
      </w:r>
      <w:r>
        <w:rPr>
          <w:u w:val="single"/>
        </w:rPr>
        <w:t xml:space="preserve">total </w:t>
      </w:r>
      <w:r w:rsidRPr="001564A7">
        <w:rPr>
          <w:u w:val="single"/>
        </w:rPr>
        <w:t>amount trans</w:t>
      </w:r>
      <w:r>
        <w:rPr>
          <w:u w:val="single"/>
        </w:rPr>
        <w:t xml:space="preserve">mitted </w:t>
      </w:r>
      <w:r w:rsidRPr="001564A7">
        <w:rPr>
          <w:u w:val="single"/>
        </w:rPr>
        <w:t xml:space="preserve">to </w:t>
      </w:r>
      <w:r>
        <w:rPr>
          <w:u w:val="single"/>
        </w:rPr>
        <w:t xml:space="preserve">the </w:t>
      </w:r>
      <w:r w:rsidR="00505DFB">
        <w:rPr>
          <w:u w:val="single"/>
        </w:rPr>
        <w:t xml:space="preserve">Superintendent of State Police </w:t>
      </w:r>
      <w:r>
        <w:rPr>
          <w:u w:val="single"/>
        </w:rPr>
        <w:t>pursuant to</w:t>
      </w:r>
      <w:r w:rsidR="00780190">
        <w:rPr>
          <w:u w:val="single"/>
        </w:rPr>
        <w:t xml:space="preserve"> paragraph (1) of</w:t>
      </w:r>
      <w:r>
        <w:rPr>
          <w:u w:val="single"/>
        </w:rPr>
        <w:t xml:space="preserve"> this subsection</w:t>
      </w:r>
      <w:r w:rsidR="00780190">
        <w:rPr>
          <w:u w:val="single"/>
        </w:rPr>
        <w:t>:  (a)</w:t>
      </w:r>
      <w:r>
        <w:rPr>
          <w:u w:val="single"/>
        </w:rPr>
        <w:t xml:space="preserve"> 40 percent shall be retained by the </w:t>
      </w:r>
      <w:r w:rsidR="00780190">
        <w:rPr>
          <w:u w:val="single"/>
        </w:rPr>
        <w:t>Division</w:t>
      </w:r>
      <w:r w:rsidR="00505DFB">
        <w:rPr>
          <w:u w:val="single"/>
        </w:rPr>
        <w:t xml:space="preserve"> of State Police</w:t>
      </w:r>
      <w:r w:rsidR="00780190">
        <w:rPr>
          <w:u w:val="single"/>
        </w:rPr>
        <w:t xml:space="preserve"> in the Department of Law and Public Safety; (b)</w:t>
      </w:r>
      <w:r w:rsidR="00125F0A">
        <w:rPr>
          <w:u w:val="single"/>
        </w:rPr>
        <w:t xml:space="preserve"> </w:t>
      </w:r>
      <w:r w:rsidR="00583DA0">
        <w:rPr>
          <w:u w:val="single"/>
        </w:rPr>
        <w:t xml:space="preserve">50 percent shall be equally distributed among, and transmitted to, </w:t>
      </w:r>
      <w:r w:rsidR="00605EDE">
        <w:rPr>
          <w:u w:val="single"/>
        </w:rPr>
        <w:t>the</w:t>
      </w:r>
      <w:r w:rsidR="00583DA0">
        <w:rPr>
          <w:u w:val="single"/>
        </w:rPr>
        <w:t xml:space="preserve"> </w:t>
      </w:r>
      <w:r w:rsidR="00E420B2">
        <w:rPr>
          <w:u w:val="single"/>
        </w:rPr>
        <w:t>chief</w:t>
      </w:r>
      <w:r w:rsidR="00605EDE">
        <w:rPr>
          <w:u w:val="single"/>
        </w:rPr>
        <w:t xml:space="preserve"> humane law enforcement officer </w:t>
      </w:r>
      <w:r w:rsidR="003C05C9">
        <w:rPr>
          <w:u w:val="single"/>
        </w:rPr>
        <w:t>in</w:t>
      </w:r>
      <w:r w:rsidR="00605EDE">
        <w:rPr>
          <w:u w:val="single"/>
        </w:rPr>
        <w:t xml:space="preserve"> each county</w:t>
      </w:r>
      <w:r w:rsidR="00583DA0">
        <w:rPr>
          <w:u w:val="single"/>
        </w:rPr>
        <w:t xml:space="preserve"> throughout the State</w:t>
      </w:r>
      <w:r w:rsidR="00E420B2">
        <w:rPr>
          <w:u w:val="single"/>
        </w:rPr>
        <w:t>, who shall, in turn, equally distribute</w:t>
      </w:r>
      <w:r w:rsidR="00832A5F">
        <w:rPr>
          <w:u w:val="single"/>
        </w:rPr>
        <w:t>, and transmit,</w:t>
      </w:r>
      <w:r w:rsidR="00E420B2">
        <w:rPr>
          <w:u w:val="single"/>
        </w:rPr>
        <w:t xml:space="preserve"> the </w:t>
      </w:r>
      <w:r w:rsidR="00832A5F">
        <w:rPr>
          <w:u w:val="single"/>
        </w:rPr>
        <w:t xml:space="preserve">monies </w:t>
      </w:r>
      <w:r w:rsidR="00E420B2">
        <w:rPr>
          <w:u w:val="single"/>
        </w:rPr>
        <w:t>received thereby to the chief law enforcement officer</w:t>
      </w:r>
      <w:r w:rsidR="003C05C9">
        <w:rPr>
          <w:u w:val="single"/>
        </w:rPr>
        <w:t xml:space="preserve"> in</w:t>
      </w:r>
      <w:r w:rsidR="00E420B2">
        <w:rPr>
          <w:u w:val="single"/>
        </w:rPr>
        <w:t xml:space="preserve"> each municipality </w:t>
      </w:r>
      <w:r w:rsidR="003C05C9">
        <w:rPr>
          <w:u w:val="single"/>
        </w:rPr>
        <w:t>with</w:t>
      </w:r>
      <w:r w:rsidR="00E420B2">
        <w:rPr>
          <w:u w:val="single"/>
        </w:rPr>
        <w:t>in the county, for use by the municipal humane law enforcement officers</w:t>
      </w:r>
      <w:r w:rsidR="00583DA0">
        <w:rPr>
          <w:u w:val="single"/>
        </w:rPr>
        <w:t xml:space="preserve"> </w:t>
      </w:r>
      <w:r w:rsidR="00E420B2">
        <w:rPr>
          <w:u w:val="single"/>
        </w:rPr>
        <w:t xml:space="preserve">appointed by </w:t>
      </w:r>
      <w:r w:rsidR="003C05C9">
        <w:rPr>
          <w:u w:val="single"/>
        </w:rPr>
        <w:t>each such</w:t>
      </w:r>
      <w:r w:rsidR="00E420B2">
        <w:rPr>
          <w:u w:val="single"/>
        </w:rPr>
        <w:t xml:space="preserve"> municipality pursuant to section 26 of P.L.2017, c.331 (C.4:22-14.2)</w:t>
      </w:r>
      <w:r w:rsidR="00583DA0">
        <w:rPr>
          <w:u w:val="single"/>
        </w:rPr>
        <w:t xml:space="preserve">; and (c) </w:t>
      </w:r>
      <w:r w:rsidR="00125F0A">
        <w:rPr>
          <w:u w:val="single"/>
        </w:rPr>
        <w:t>10 percent shall be transmitted to the Law Enforcement Training and Equipment Fund for use by the Police Training C</w:t>
      </w:r>
      <w:r w:rsidR="00780190">
        <w:rPr>
          <w:u w:val="single"/>
        </w:rPr>
        <w:t>ommission</w:t>
      </w:r>
      <w:r>
        <w:rPr>
          <w:u w:val="single"/>
        </w:rPr>
        <w:t xml:space="preserve">.  </w:t>
      </w:r>
    </w:p>
    <w:p w:rsidR="00605EDE" w:rsidRDefault="002035B3" w:rsidP="001564A7">
      <w:pPr>
        <w:rPr>
          <w:u w:val="single"/>
        </w:rPr>
      </w:pPr>
      <w:r w:rsidRPr="00390FAF">
        <w:tab/>
      </w:r>
      <w:r>
        <w:rPr>
          <w:u w:val="single"/>
        </w:rPr>
        <w:t>(3)</w:t>
      </w:r>
      <w:r>
        <w:rPr>
          <w:u w:val="single"/>
        </w:rPr>
        <w:tab/>
        <w:t xml:space="preserve">The </w:t>
      </w:r>
      <w:r w:rsidR="00780190">
        <w:rPr>
          <w:u w:val="single"/>
        </w:rPr>
        <w:t>Superintendent of State</w:t>
      </w:r>
      <w:r w:rsidR="00125F0A">
        <w:rPr>
          <w:u w:val="single"/>
        </w:rPr>
        <w:t xml:space="preserve"> Police</w:t>
      </w:r>
      <w:r w:rsidR="0035727F">
        <w:rPr>
          <w:u w:val="single"/>
        </w:rPr>
        <w:t xml:space="preserve"> </w:t>
      </w:r>
      <w:r w:rsidR="003C05C9">
        <w:rPr>
          <w:u w:val="single"/>
        </w:rPr>
        <w:t>and</w:t>
      </w:r>
      <w:r w:rsidR="0035727F">
        <w:rPr>
          <w:u w:val="single"/>
        </w:rPr>
        <w:t xml:space="preserve"> the chief </w:t>
      </w:r>
      <w:r w:rsidR="003C05C9">
        <w:rPr>
          <w:u w:val="single"/>
        </w:rPr>
        <w:t xml:space="preserve">humane </w:t>
      </w:r>
      <w:r w:rsidR="0035727F">
        <w:rPr>
          <w:u w:val="single"/>
        </w:rPr>
        <w:t>law enforc</w:t>
      </w:r>
      <w:r w:rsidR="003C05C9">
        <w:rPr>
          <w:u w:val="single"/>
        </w:rPr>
        <w:t>ement officer of each</w:t>
      </w:r>
      <w:r w:rsidR="0035727F">
        <w:rPr>
          <w:u w:val="single"/>
        </w:rPr>
        <w:t xml:space="preserve"> </w:t>
      </w:r>
      <w:r w:rsidR="003C05C9">
        <w:rPr>
          <w:u w:val="single"/>
        </w:rPr>
        <w:t>county</w:t>
      </w:r>
      <w:r w:rsidR="00125F0A">
        <w:rPr>
          <w:u w:val="single"/>
        </w:rPr>
        <w:t xml:space="preserve"> </w:t>
      </w:r>
      <w:r>
        <w:rPr>
          <w:u w:val="single"/>
        </w:rPr>
        <w:t>may provide for the transfer or transmittal of monies</w:t>
      </w:r>
      <w:r w:rsidR="00780190">
        <w:rPr>
          <w:u w:val="single"/>
        </w:rPr>
        <w:t xml:space="preserve"> received under this subsection</w:t>
      </w:r>
      <w:r>
        <w:rPr>
          <w:u w:val="single"/>
        </w:rPr>
        <w:t xml:space="preserve"> </w:t>
      </w:r>
      <w:r w:rsidR="00780190">
        <w:rPr>
          <w:u w:val="single"/>
        </w:rPr>
        <w:t xml:space="preserve">to the appropriate </w:t>
      </w:r>
      <w:r>
        <w:rPr>
          <w:u w:val="single"/>
        </w:rPr>
        <w:t>account</w:t>
      </w:r>
      <w:r w:rsidR="00780190">
        <w:rPr>
          <w:u w:val="single"/>
        </w:rPr>
        <w:t>s or funds,</w:t>
      </w:r>
      <w:r>
        <w:rPr>
          <w:u w:val="single"/>
        </w:rPr>
        <w:t xml:space="preserve"> as </w:t>
      </w:r>
      <w:r w:rsidR="00780190">
        <w:rPr>
          <w:u w:val="single"/>
        </w:rPr>
        <w:t xml:space="preserve">may be </w:t>
      </w:r>
      <w:r>
        <w:rPr>
          <w:u w:val="single"/>
        </w:rPr>
        <w:t xml:space="preserve">necessary to </w:t>
      </w:r>
      <w:r w:rsidR="00780190">
        <w:rPr>
          <w:u w:val="single"/>
        </w:rPr>
        <w:t>effectuate the purposes of</w:t>
      </w:r>
      <w:r>
        <w:rPr>
          <w:u w:val="single"/>
        </w:rPr>
        <w:t xml:space="preserve"> this subsection. </w:t>
      </w:r>
    </w:p>
    <w:p w:rsidR="00F361EE" w:rsidRPr="00270CC7" w:rsidRDefault="00F361EE" w:rsidP="001564A7">
      <w:pPr>
        <w:rPr>
          <w:u w:val="single"/>
        </w:rPr>
      </w:pPr>
      <w:r w:rsidRPr="00F361EE">
        <w:tab/>
      </w:r>
      <w:r>
        <w:rPr>
          <w:u w:val="single"/>
        </w:rPr>
        <w:t>f.</w:t>
      </w:r>
      <w:r>
        <w:rPr>
          <w:u w:val="single"/>
        </w:rPr>
        <w:tab/>
      </w:r>
      <w:r w:rsidRPr="00F361EE">
        <w:rPr>
          <w:u w:val="single"/>
        </w:rPr>
        <w:t>Any monies that are transferred from the State or municipal special funds</w:t>
      </w:r>
      <w:r>
        <w:rPr>
          <w:u w:val="single"/>
        </w:rPr>
        <w:t xml:space="preserve">, as provided by </w:t>
      </w:r>
      <w:r w:rsidRPr="00F361EE">
        <w:rPr>
          <w:u w:val="single"/>
        </w:rPr>
        <w:t>subsections c. and e. of this section, except monies that are transferred to the Law Enforcement Training and Equipment Fund</w:t>
      </w:r>
      <w:r>
        <w:rPr>
          <w:u w:val="single"/>
        </w:rPr>
        <w:t xml:space="preserve"> pursuant to subsection e. of this section</w:t>
      </w:r>
      <w:r w:rsidRPr="00F361EE">
        <w:rPr>
          <w:u w:val="single"/>
        </w:rPr>
        <w:t xml:space="preserve">, </w:t>
      </w:r>
      <w:r>
        <w:rPr>
          <w:u w:val="single"/>
        </w:rPr>
        <w:t>shall</w:t>
      </w:r>
      <w:r w:rsidRPr="00F361EE">
        <w:rPr>
          <w:u w:val="single"/>
        </w:rPr>
        <w:t xml:space="preserve"> be used</w:t>
      </w:r>
      <w:r w:rsidR="003C05C9">
        <w:rPr>
          <w:u w:val="single"/>
        </w:rPr>
        <w:t xml:space="preserve"> by the recipients thereof</w:t>
      </w:r>
      <w:r w:rsidRPr="00F361EE">
        <w:rPr>
          <w:u w:val="single"/>
        </w:rPr>
        <w:t xml:space="preserve"> only for the purposes of offsetting the costs of, and otherwise facilitating and supporting, the enforcement of the State’s animal cruelty laws within the county, municipality, or State, as the case may be, including the investigation and prosecution of animal cruelty offenses and the </w:t>
      </w:r>
      <w:r w:rsidR="003A163D">
        <w:rPr>
          <w:u w:val="single"/>
        </w:rPr>
        <w:t>performance of necropsies on</w:t>
      </w:r>
      <w:r w:rsidRPr="00F361EE">
        <w:rPr>
          <w:u w:val="single"/>
        </w:rPr>
        <w:t xml:space="preserve"> deceased animals</w:t>
      </w:r>
      <w:r>
        <w:rPr>
          <w:u w:val="single"/>
        </w:rPr>
        <w:t>.  Any m</w:t>
      </w:r>
      <w:r w:rsidRPr="00F361EE">
        <w:rPr>
          <w:u w:val="single"/>
        </w:rPr>
        <w:t>onies that are transferred to the Law Enforcement Training and Equipment Fund</w:t>
      </w:r>
      <w:r>
        <w:rPr>
          <w:u w:val="single"/>
        </w:rPr>
        <w:t>, pursuant to subsection e. of this section,</w:t>
      </w:r>
      <w:r w:rsidRPr="00F361EE">
        <w:rPr>
          <w:u w:val="single"/>
        </w:rPr>
        <w:t xml:space="preserve"> </w:t>
      </w:r>
      <w:r>
        <w:rPr>
          <w:u w:val="single"/>
        </w:rPr>
        <w:t>shall</w:t>
      </w:r>
      <w:r w:rsidRPr="00F361EE">
        <w:rPr>
          <w:u w:val="single"/>
        </w:rPr>
        <w:t xml:space="preserve"> be used by the State Police Training Commission </w:t>
      </w:r>
      <w:r>
        <w:rPr>
          <w:u w:val="single"/>
        </w:rPr>
        <w:t>only for the purposes of offsetting</w:t>
      </w:r>
      <w:r w:rsidRPr="00F361EE">
        <w:rPr>
          <w:u w:val="single"/>
        </w:rPr>
        <w:t xml:space="preserve"> the costs of</w:t>
      </w:r>
      <w:r>
        <w:rPr>
          <w:u w:val="single"/>
        </w:rPr>
        <w:t>, and otherwise facilitating and supporting, the</w:t>
      </w:r>
      <w:r w:rsidRPr="00F361EE">
        <w:rPr>
          <w:u w:val="single"/>
        </w:rPr>
        <w:t xml:space="preserve"> training </w:t>
      </w:r>
      <w:r>
        <w:rPr>
          <w:u w:val="single"/>
        </w:rPr>
        <w:t xml:space="preserve">that is </w:t>
      </w:r>
      <w:r w:rsidRPr="00F361EE">
        <w:rPr>
          <w:u w:val="single"/>
        </w:rPr>
        <w:t>provided to</w:t>
      </w:r>
      <w:r>
        <w:rPr>
          <w:u w:val="single"/>
        </w:rPr>
        <w:t xml:space="preserve"> </w:t>
      </w:r>
      <w:r w:rsidRPr="00F361EE">
        <w:rPr>
          <w:u w:val="single"/>
        </w:rPr>
        <w:t>humane law enforcement officers in the State.</w:t>
      </w:r>
    </w:p>
    <w:p w:rsidR="00686AEB" w:rsidRDefault="004D096A" w:rsidP="001564A7">
      <w:r>
        <w:t>(</w:t>
      </w:r>
      <w:proofErr w:type="spellStart"/>
      <w:r>
        <w:t>cf</w:t>
      </w:r>
      <w:proofErr w:type="spellEnd"/>
      <w:r>
        <w:t xml:space="preserve">: </w:t>
      </w:r>
      <w:r w:rsidR="000A1B5C">
        <w:t>P.L.</w:t>
      </w:r>
      <w:r w:rsidR="001564A7">
        <w:t>2017, c.189, s.10</w:t>
      </w:r>
      <w:r w:rsidR="000A1B5C">
        <w:t>)</w:t>
      </w:r>
    </w:p>
    <w:p w:rsidR="00C54EC0" w:rsidRDefault="00C54EC0" w:rsidP="001564A7"/>
    <w:p w:rsidR="00E159A7" w:rsidRDefault="00E159A7" w:rsidP="00C54EC0">
      <w:r>
        <w:tab/>
        <w:t>2.</w:t>
      </w:r>
      <w:r w:rsidR="004D096A">
        <w:tab/>
      </w:r>
      <w:r>
        <w:t>Section 1 of P.L.1983, c.181 (C.</w:t>
      </w:r>
      <w:r w:rsidR="00C54EC0">
        <w:t>4:19-15.3c</w:t>
      </w:r>
      <w:r>
        <w:t>) is amended to read:</w:t>
      </w:r>
    </w:p>
    <w:p w:rsidR="00C54EC0" w:rsidRDefault="003C05C9" w:rsidP="00C54EC0">
      <w:r>
        <w:tab/>
        <w:t>1.</w:t>
      </w:r>
      <w:r>
        <w:tab/>
      </w:r>
      <w:r w:rsidR="00C54EC0">
        <w:t xml:space="preserve">In addition to the fee charged pursuant to section 3 of P.L.1941, c.151 (C.4:19-15.3) and forwarded to the Department of Health pursuant to </w:t>
      </w:r>
      <w:r w:rsidR="00E159A7">
        <w:rPr>
          <w:u w:val="single"/>
        </w:rPr>
        <w:t>subsection d</w:t>
      </w:r>
      <w:r w:rsidR="00E159A7" w:rsidRPr="00E159A7">
        <w:rPr>
          <w:u w:val="single"/>
        </w:rPr>
        <w:t>. of</w:t>
      </w:r>
      <w:r w:rsidR="00E159A7">
        <w:t xml:space="preserve"> </w:t>
      </w:r>
      <w:r w:rsidR="00C54EC0">
        <w:t xml:space="preserve">section 11 of P.L.1941, c.151 (C.4:19-15.11), any person applying for the license and registration tag pursuant to section 2 of P.L.1941, c.151 (C.4:19-15.2) shall pay an additional fee of $0.20 for any dog.  </w:t>
      </w:r>
    </w:p>
    <w:p w:rsidR="00C54EC0" w:rsidRDefault="003C05C9" w:rsidP="00C54EC0">
      <w:r>
        <w:tab/>
      </w:r>
      <w:r w:rsidR="00C54EC0">
        <w:t xml:space="preserve">All fees collected pursuant to the provisions of this section shall be forwarded to the State Treasurer to be placed in the "Pilot Clinic Fund" created pursuant to P.L.1983, c.180 (C.4:19A-10 et seq.), to be used by the Commissioner of Health for the operation of the animal sterilization pilot clinic established pursuant to that act.  </w:t>
      </w:r>
    </w:p>
    <w:p w:rsidR="00C54EC0" w:rsidRDefault="004D096A" w:rsidP="00C54EC0">
      <w:r>
        <w:t>(</w:t>
      </w:r>
      <w:proofErr w:type="spellStart"/>
      <w:r>
        <w:t>cf</w:t>
      </w:r>
      <w:proofErr w:type="spellEnd"/>
      <w:r>
        <w:t xml:space="preserve">: </w:t>
      </w:r>
      <w:r w:rsidR="00E159A7">
        <w:t>P.</w:t>
      </w:r>
      <w:r w:rsidR="00C54EC0">
        <w:t xml:space="preserve">L.1983, c. 181, </w:t>
      </w:r>
      <w:r w:rsidR="00EC24BD">
        <w:t>s.1</w:t>
      </w:r>
      <w:r w:rsidR="00E159A7">
        <w:t>)</w:t>
      </w:r>
      <w:r w:rsidR="00C54EC0">
        <w:t xml:space="preserve">  </w:t>
      </w:r>
    </w:p>
    <w:p w:rsidR="004902DE" w:rsidRDefault="004902DE" w:rsidP="001564A7"/>
    <w:p w:rsidR="004902DE" w:rsidRDefault="004902DE" w:rsidP="004902DE">
      <w:r>
        <w:tab/>
      </w:r>
      <w:r w:rsidR="00E159A7">
        <w:t>3</w:t>
      </w:r>
      <w:r>
        <w:t>.</w:t>
      </w:r>
      <w:r w:rsidR="004D096A">
        <w:tab/>
      </w:r>
      <w:r>
        <w:t>Section 6 of P.L.2017, c.189 (C.4:22-17.6) is amended to read:</w:t>
      </w:r>
    </w:p>
    <w:p w:rsidR="004902DE" w:rsidRDefault="003C05C9" w:rsidP="004902DE">
      <w:r>
        <w:tab/>
        <w:t>6.</w:t>
      </w:r>
      <w:r>
        <w:tab/>
      </w:r>
      <w:r w:rsidR="00E159A7">
        <w:t xml:space="preserve">a.  </w:t>
      </w:r>
      <w:r w:rsidR="004902DE">
        <w:t>The Department of Health, in consultation with the Attorney General, shall:</w:t>
      </w:r>
    </w:p>
    <w:p w:rsidR="004902DE" w:rsidRDefault="004902DE" w:rsidP="004902DE">
      <w:r>
        <w:tab/>
        <w:t>(1)</w:t>
      </w:r>
      <w:r>
        <w:tab/>
        <w:t>provide to each municipality</w:t>
      </w:r>
      <w:r w:rsidR="00026300">
        <w:rPr>
          <w:u w:val="single"/>
        </w:rPr>
        <w:t>,</w:t>
      </w:r>
      <w:r>
        <w:t xml:space="preserve"> in writing</w:t>
      </w:r>
      <w:r w:rsidR="00026300">
        <w:rPr>
          <w:u w:val="single"/>
        </w:rPr>
        <w:t>,</w:t>
      </w:r>
      <w:r>
        <w:t xml:space="preserve"> sufficient copies of</w:t>
      </w:r>
      <w:r w:rsidR="00E32F74">
        <w:rPr>
          <w:u w:val="single"/>
        </w:rPr>
        <w:t>;</w:t>
      </w:r>
      <w:r w:rsidR="00E32F74">
        <w:t xml:space="preserve"> </w:t>
      </w:r>
      <w:r>
        <w:t xml:space="preserve"> (a)</w:t>
      </w:r>
      <w:r w:rsidR="00026300">
        <w:t xml:space="preserve"> </w:t>
      </w:r>
      <w:r w:rsidR="00026300" w:rsidRPr="00026300">
        <w:rPr>
          <w:rFonts w:ascii="Albertus Extra Bold" w:hAnsi="Albertus Extra Bold"/>
          <w:b/>
        </w:rPr>
        <w:t>[</w:t>
      </w:r>
      <w:r>
        <w:t>this act</w:t>
      </w:r>
      <w:r w:rsidR="00026300" w:rsidRPr="00026300">
        <w:rPr>
          <w:rFonts w:ascii="Albertus Extra Bold" w:hAnsi="Albertus Extra Bold"/>
          <w:b/>
        </w:rPr>
        <w:t>]</w:t>
      </w:r>
      <w:r w:rsidR="00026300">
        <w:t xml:space="preserve"> </w:t>
      </w:r>
      <w:r w:rsidR="00026300">
        <w:rPr>
          <w:u w:val="single"/>
        </w:rPr>
        <w:t>P.L.2017, c.189 (C.4:22-17.1 et seq.)</w:t>
      </w:r>
      <w:r>
        <w:t>, R.S.4:22-17, and R.S.4:22-26; (b) a plain language description of the provisions and requirements thereof; and (c) a plain language description of how to comply with those provisions and requirements; and</w:t>
      </w:r>
    </w:p>
    <w:p w:rsidR="004902DE" w:rsidRDefault="004902DE" w:rsidP="004902DE">
      <w:r>
        <w:tab/>
        <w:t>(2)</w:t>
      </w:r>
      <w:r>
        <w:tab/>
        <w:t>post on its website the materials enumerated in paragraph (1) of this subsection.</w:t>
      </w:r>
    </w:p>
    <w:p w:rsidR="004902DE" w:rsidRDefault="004902DE" w:rsidP="004902DE">
      <w:r>
        <w:tab/>
        <w:t>b.</w:t>
      </w:r>
      <w:r>
        <w:tab/>
        <w:t>Each municipality shall:</w:t>
      </w:r>
    </w:p>
    <w:p w:rsidR="004902DE" w:rsidRDefault="004902DE" w:rsidP="004902DE">
      <w:r>
        <w:tab/>
        <w:t>(1)</w:t>
      </w:r>
      <w:r>
        <w:tab/>
        <w:t>provide the materials enumerated in and provided pursuant to subsection a. of this section, along with any other information deemed relevant by the municipality, to each person obtaining a license for a dog at the time of licensing; and</w:t>
      </w:r>
    </w:p>
    <w:p w:rsidR="004902DE" w:rsidRDefault="004902DE" w:rsidP="004902DE">
      <w:r>
        <w:tab/>
        <w:t>(2)</w:t>
      </w:r>
      <w:r>
        <w:tab/>
        <w:t>post on its website the materials enumerated in and provided pursuant to subsection a. of this section.</w:t>
      </w:r>
      <w:r w:rsidR="003C05C9">
        <w:t xml:space="preserve">  </w:t>
      </w:r>
    </w:p>
    <w:p w:rsidR="004902DE" w:rsidRDefault="004902DE" w:rsidP="004902DE">
      <w:r>
        <w:tab/>
      </w:r>
      <w:r w:rsidR="003C05C9" w:rsidRPr="003C05C9">
        <w:rPr>
          <w:rFonts w:ascii="Albertus Extra Bold" w:hAnsi="Albertus Extra Bold"/>
          <w:b/>
        </w:rPr>
        <w:t>[</w:t>
      </w:r>
      <w:r w:rsidR="003C05C9">
        <w:t>The</w:t>
      </w:r>
      <w:r w:rsidR="003C05C9" w:rsidRPr="003C05C9">
        <w:rPr>
          <w:rFonts w:ascii="Albertus Extra Bold" w:hAnsi="Albertus Extra Bold"/>
          <w:b/>
        </w:rPr>
        <w:t>]</w:t>
      </w:r>
      <w:r w:rsidR="003C05C9">
        <w:t xml:space="preserve">  </w:t>
      </w:r>
      <w:r w:rsidR="003C05C9">
        <w:rPr>
          <w:u w:val="single"/>
        </w:rPr>
        <w:t>c.</w:t>
      </w:r>
      <w:r w:rsidR="003C05C9">
        <w:rPr>
          <w:u w:val="single"/>
        </w:rPr>
        <w:tab/>
        <w:t>A</w:t>
      </w:r>
      <w:r>
        <w:t xml:space="preserve"> municipality may pay any cost</w:t>
      </w:r>
      <w:r w:rsidR="003C05C9">
        <w:t xml:space="preserve"> </w:t>
      </w:r>
      <w:r w:rsidR="003C05C9">
        <w:rPr>
          <w:u w:val="single"/>
        </w:rPr>
        <w:t>that is</w:t>
      </w:r>
      <w:r>
        <w:t xml:space="preserve"> incurred </w:t>
      </w:r>
      <w:r w:rsidR="003C05C9" w:rsidRPr="003C05C9">
        <w:rPr>
          <w:rFonts w:ascii="Albertus Extra Bold" w:hAnsi="Albertus Extra Bold"/>
          <w:b/>
        </w:rPr>
        <w:t>[</w:t>
      </w:r>
      <w:r>
        <w:t>by</w:t>
      </w:r>
      <w:r w:rsidR="003C05C9" w:rsidRPr="003C05C9">
        <w:rPr>
          <w:rFonts w:ascii="Albertus Extra Bold" w:hAnsi="Albertus Extra Bold"/>
          <w:b/>
        </w:rPr>
        <w:t>]</w:t>
      </w:r>
      <w:r w:rsidR="003C05C9">
        <w:t xml:space="preserve"> </w:t>
      </w:r>
      <w:r w:rsidR="003C05C9">
        <w:rPr>
          <w:u w:val="single"/>
        </w:rPr>
        <w:t>thereby, as a result of</w:t>
      </w:r>
      <w:r>
        <w:t xml:space="preserve"> complying with the requirements of this subsection </w:t>
      </w:r>
      <w:r w:rsidR="003C05C9" w:rsidRPr="003C05C9">
        <w:rPr>
          <w:rFonts w:ascii="Albertus Extra Bold" w:hAnsi="Albertus Extra Bold"/>
          <w:b/>
        </w:rPr>
        <w:t>[</w:t>
      </w:r>
      <w:r>
        <w:t>with</w:t>
      </w:r>
      <w:r w:rsidR="003C05C9" w:rsidRPr="003C05C9">
        <w:rPr>
          <w:rFonts w:ascii="Albertus Extra Bold" w:hAnsi="Albertus Extra Bold"/>
          <w:b/>
        </w:rPr>
        <w:t>]</w:t>
      </w:r>
      <w:r w:rsidR="003C05C9">
        <w:rPr>
          <w:u w:val="single"/>
        </w:rPr>
        <w:t>, using</w:t>
      </w:r>
      <w:r>
        <w:t xml:space="preserve"> fees</w:t>
      </w:r>
      <w:r w:rsidR="003C05C9">
        <w:t xml:space="preserve"> </w:t>
      </w:r>
      <w:r w:rsidR="003C05C9">
        <w:rPr>
          <w:u w:val="single"/>
        </w:rPr>
        <w:t>that are</w:t>
      </w:r>
      <w:r>
        <w:t xml:space="preserve"> forwarded to the treasurer of the municipality pursuant to </w:t>
      </w:r>
      <w:r w:rsidR="00E159A7" w:rsidRPr="00E159A7">
        <w:rPr>
          <w:u w:val="single"/>
        </w:rPr>
        <w:t>subsection a. of</w:t>
      </w:r>
      <w:r w:rsidR="00E159A7">
        <w:t xml:space="preserve"> </w:t>
      </w:r>
      <w:r>
        <w:t>section 11 of P.L.1941, c.151 (C.4:19-15.11).</w:t>
      </w:r>
    </w:p>
    <w:p w:rsidR="004902DE" w:rsidRDefault="004D096A" w:rsidP="004902DE">
      <w:r>
        <w:t>(</w:t>
      </w:r>
      <w:proofErr w:type="spellStart"/>
      <w:r>
        <w:t>cf</w:t>
      </w:r>
      <w:proofErr w:type="spellEnd"/>
      <w:r>
        <w:t xml:space="preserve">: </w:t>
      </w:r>
      <w:r w:rsidR="004902DE">
        <w:t>P.L.2017, c.189, s.6)</w:t>
      </w:r>
    </w:p>
    <w:p w:rsidR="000A1B5C" w:rsidRDefault="000A1B5C" w:rsidP="001564A7"/>
    <w:p w:rsidR="00686AEB" w:rsidRDefault="00E159A7" w:rsidP="00686AEB">
      <w:r>
        <w:tab/>
        <w:t>4</w:t>
      </w:r>
      <w:r w:rsidR="000A1B5C">
        <w:t>.</w:t>
      </w:r>
      <w:r w:rsidR="004D096A">
        <w:tab/>
      </w:r>
      <w:r w:rsidR="00830E27">
        <w:t>This act shall take effect</w:t>
      </w:r>
      <w:r w:rsidR="000A1B5C">
        <w:t xml:space="preserve"> </w:t>
      </w:r>
      <w:r w:rsidR="00F01084">
        <w:t>immediately.</w:t>
      </w:r>
    </w:p>
    <w:p w:rsidR="00F01084" w:rsidRDefault="00F01084" w:rsidP="00686AEB"/>
    <w:p w:rsidR="003A163D" w:rsidRPr="00CE7BD8" w:rsidRDefault="003A163D" w:rsidP="00686AEB"/>
    <w:p w:rsidR="00686AEB" w:rsidRPr="00AA7880" w:rsidRDefault="00686AEB" w:rsidP="00686AEB">
      <w:pPr>
        <w:jc w:val="center"/>
      </w:pPr>
      <w:r w:rsidRPr="00D71D68">
        <w:t>STATEMENT</w:t>
      </w:r>
    </w:p>
    <w:p w:rsidR="000A1B5C" w:rsidRDefault="000A1B5C" w:rsidP="00686AEB"/>
    <w:p w:rsidR="009E3CA0" w:rsidRDefault="000A1B5C" w:rsidP="00BC02F8">
      <w:r>
        <w:tab/>
        <w:t xml:space="preserve">This bill </w:t>
      </w:r>
      <w:r w:rsidR="00F01084">
        <w:t xml:space="preserve">amends current law to provide </w:t>
      </w:r>
      <w:r>
        <w:t>for</w:t>
      </w:r>
      <w:r w:rsidR="009E3CA0">
        <w:t xml:space="preserve"> certain </w:t>
      </w:r>
      <w:r w:rsidR="00F01084">
        <w:t xml:space="preserve">excess </w:t>
      </w:r>
      <w:r w:rsidR="009E3CA0">
        <w:t xml:space="preserve">monies </w:t>
      </w:r>
      <w:r w:rsidR="0097092A">
        <w:t xml:space="preserve">collected from animal license fees and other fees </w:t>
      </w:r>
      <w:r w:rsidR="00832A5F">
        <w:t>imposed</w:t>
      </w:r>
      <w:r w:rsidR="00583DA0">
        <w:t xml:space="preserve"> under animal control statutes, which are </w:t>
      </w:r>
      <w:r w:rsidR="0097092A">
        <w:t xml:space="preserve">deposited </w:t>
      </w:r>
      <w:r w:rsidR="009E3CA0">
        <w:t>in</w:t>
      </w:r>
      <w:r w:rsidR="00026300">
        <w:t xml:space="preserve"> special accounts established and held by a municipality or by the S</w:t>
      </w:r>
      <w:r w:rsidR="00583DA0">
        <w:t>tate,</w:t>
      </w:r>
      <w:r w:rsidR="00026300">
        <w:t xml:space="preserve"> pursuant to </w:t>
      </w:r>
      <w:r w:rsidR="009E3CA0">
        <w:t xml:space="preserve">section 11 of P.L.1941, c.151 </w:t>
      </w:r>
      <w:r w:rsidR="0097092A">
        <w:t>(C.4:15-19.11)</w:t>
      </w:r>
      <w:r w:rsidR="00026300">
        <w:t>,</w:t>
      </w:r>
      <w:r w:rsidR="0097092A">
        <w:t xml:space="preserve"> </w:t>
      </w:r>
      <w:r w:rsidR="009E3CA0">
        <w:t>to be transmitted</w:t>
      </w:r>
      <w:r w:rsidR="00026300">
        <w:t>, respectively,</w:t>
      </w:r>
      <w:r w:rsidR="009E3CA0">
        <w:t xml:space="preserve"> to the county prosecutor’s office </w:t>
      </w:r>
      <w:r w:rsidR="00026300">
        <w:t xml:space="preserve">or to the Superintendent of State Police </w:t>
      </w:r>
      <w:r w:rsidR="009E3CA0">
        <w:t xml:space="preserve">for the </w:t>
      </w:r>
      <w:r w:rsidR="0097092A">
        <w:t xml:space="preserve">enforcement </w:t>
      </w:r>
      <w:r w:rsidR="00832A5F">
        <w:t xml:space="preserve">and prosecution </w:t>
      </w:r>
      <w:r w:rsidR="0097092A">
        <w:t xml:space="preserve">of </w:t>
      </w:r>
      <w:r w:rsidR="003A163D">
        <w:t xml:space="preserve">the </w:t>
      </w:r>
      <w:r w:rsidR="00026300">
        <w:t xml:space="preserve">State’s </w:t>
      </w:r>
      <w:r w:rsidR="0097092A">
        <w:t>animal cruelty laws</w:t>
      </w:r>
      <w:r w:rsidR="009E3CA0">
        <w:t>.</w:t>
      </w:r>
    </w:p>
    <w:p w:rsidR="00457E56" w:rsidRDefault="009E3CA0" w:rsidP="009E3CA0">
      <w:r>
        <w:tab/>
      </w:r>
      <w:r w:rsidR="00026300">
        <w:t>Current law provides that</w:t>
      </w:r>
      <w:r>
        <w:t xml:space="preserve"> any unexpended balance remaining in </w:t>
      </w:r>
      <w:r w:rsidR="00026300">
        <w:t>these</w:t>
      </w:r>
      <w:r w:rsidR="00F01084">
        <w:t xml:space="preserve"> </w:t>
      </w:r>
      <w:r>
        <w:t>special account</w:t>
      </w:r>
      <w:r w:rsidR="00026300">
        <w:t>s</w:t>
      </w:r>
      <w:r>
        <w:t xml:space="preserve"> may be retained in t</w:t>
      </w:r>
      <w:r w:rsidR="00026300">
        <w:t>hose accounts un</w:t>
      </w:r>
      <w:r>
        <w:t>til the end of the third fiscal year following</w:t>
      </w:r>
      <w:r w:rsidR="00026300">
        <w:t>; however, the law further provides that, a</w:t>
      </w:r>
      <w:r>
        <w:t xml:space="preserve">t the end of the </w:t>
      </w:r>
      <w:r w:rsidR="00026300">
        <w:t xml:space="preserve">following </w:t>
      </w:r>
      <w:r>
        <w:t>third fiscal year, and at the end of each fiscal year thereafter,</w:t>
      </w:r>
      <w:r w:rsidR="00457E56" w:rsidRPr="00457E56">
        <w:t xml:space="preserve"> </w:t>
      </w:r>
      <w:r w:rsidR="00457E56">
        <w:t xml:space="preserve">any amount then </w:t>
      </w:r>
      <w:r w:rsidR="00026300">
        <w:t xml:space="preserve">remaining </w:t>
      </w:r>
      <w:r w:rsidR="00457E56">
        <w:t>in</w:t>
      </w:r>
      <w:r w:rsidR="00583DA0">
        <w:t xml:space="preserve"> the State or municipal</w:t>
      </w:r>
      <w:r w:rsidR="00026300">
        <w:t xml:space="preserve"> </w:t>
      </w:r>
      <w:r w:rsidR="00583DA0">
        <w:t xml:space="preserve">special </w:t>
      </w:r>
      <w:r w:rsidR="00026300">
        <w:t>account,</w:t>
      </w:r>
      <w:r w:rsidR="00457E56">
        <w:t xml:space="preserve"> which </w:t>
      </w:r>
      <w:r w:rsidR="00026300">
        <w:t xml:space="preserve">amount </w:t>
      </w:r>
      <w:r w:rsidR="00457E56">
        <w:t xml:space="preserve">is in excess of the total amount paid into the </w:t>
      </w:r>
      <w:r w:rsidR="00026300">
        <w:t xml:space="preserve">special </w:t>
      </w:r>
      <w:r w:rsidR="00457E56">
        <w:t>account during the last two fiscal years next preceding</w:t>
      </w:r>
      <w:r w:rsidR="00026300">
        <w:t>, is to b</w:t>
      </w:r>
      <w:r w:rsidR="00457E56">
        <w:t xml:space="preserve">e </w:t>
      </w:r>
      <w:r>
        <w:t>transferred</w:t>
      </w:r>
      <w:r w:rsidR="00026300">
        <w:t>, respectively,</w:t>
      </w:r>
      <w:r>
        <w:t xml:space="preserve"> </w:t>
      </w:r>
      <w:r w:rsidR="00026300">
        <w:t>to the State’s general fund or to the general fund</w:t>
      </w:r>
      <w:r>
        <w:t xml:space="preserve"> of the municipality</w:t>
      </w:r>
      <w:r w:rsidR="00457E56">
        <w:t>.</w:t>
      </w:r>
    </w:p>
    <w:p w:rsidR="00BA1B8B" w:rsidRDefault="00457E56" w:rsidP="00BC02F8">
      <w:r>
        <w:tab/>
        <w:t>The bill provides</w:t>
      </w:r>
      <w:r w:rsidR="00583DA0">
        <w:t xml:space="preserve"> that,</w:t>
      </w:r>
      <w:r w:rsidR="00026300">
        <w:t xml:space="preserve"> </w:t>
      </w:r>
      <w:r w:rsidR="001A645E">
        <w:t xml:space="preserve">commencing on the bill’s effective date, </w:t>
      </w:r>
      <w:r w:rsidR="00026300">
        <w:t>instead</w:t>
      </w:r>
      <w:r w:rsidR="00583DA0">
        <w:t xml:space="preserve"> of transmitting excess funds to the </w:t>
      </w:r>
      <w:r w:rsidR="001A645E">
        <w:t>State or municipal general fund</w:t>
      </w:r>
      <w:r w:rsidR="00583DA0">
        <w:t xml:space="preserve">:  1) </w:t>
      </w:r>
      <w:r w:rsidR="00026300">
        <w:t>any</w:t>
      </w:r>
      <w:r>
        <w:t xml:space="preserve"> excess funds </w:t>
      </w:r>
      <w:r w:rsidR="00026300">
        <w:t>remaining in a municipal</w:t>
      </w:r>
      <w:r w:rsidR="00C02F5A">
        <w:t>ity’s</w:t>
      </w:r>
      <w:r w:rsidR="00026300">
        <w:t xml:space="preserve"> special account are to</w:t>
      </w:r>
      <w:r w:rsidR="00F01084">
        <w:t xml:space="preserve"> </w:t>
      </w:r>
      <w:r>
        <w:t>be transmitted to the county prosecutor’s office</w:t>
      </w:r>
      <w:r w:rsidR="00C02F5A">
        <w:t xml:space="preserve"> in the county where the municipality is located</w:t>
      </w:r>
      <w:r w:rsidR="00583DA0">
        <w:t>; and 2)</w:t>
      </w:r>
      <w:r w:rsidR="00026300">
        <w:t xml:space="preserve"> any excess funds remaining in the State specia</w:t>
      </w:r>
      <w:r w:rsidR="001A645E">
        <w:t>l account are to be transmitted</w:t>
      </w:r>
      <w:r w:rsidR="00026300">
        <w:t xml:space="preserve"> to the Superintendent of State Police</w:t>
      </w:r>
      <w:r w:rsidR="00C02F5A">
        <w:t xml:space="preserve">.  </w:t>
      </w:r>
    </w:p>
    <w:p w:rsidR="00605EDE" w:rsidRDefault="00C02F5A" w:rsidP="00BC02F8">
      <w:r>
        <w:tab/>
        <w:t>The bill specifies that, of the total amount transmitted to the county pro</w:t>
      </w:r>
      <w:r w:rsidR="003A163D">
        <w:t>secutor’s office under the bill,</w:t>
      </w:r>
      <w:r>
        <w:t xml:space="preserve"> 40 percent is to be retained by the county prosecutor’s office and 60 percent is to be equally distributed among, and transmitted to, </w:t>
      </w:r>
      <w:r w:rsidR="003A5119">
        <w:t>the various municipalities</w:t>
      </w:r>
      <w:r>
        <w:t xml:space="preserve"> in the county.  The bill further specifies that, of the total amount transmitted to the Superin</w:t>
      </w:r>
      <w:r w:rsidR="00BA1B8B">
        <w:t>ten</w:t>
      </w:r>
      <w:r>
        <w:t>dent of State Police under the bill</w:t>
      </w:r>
      <w:r w:rsidR="003A163D">
        <w:t xml:space="preserve">: </w:t>
      </w:r>
      <w:r>
        <w:t xml:space="preserve"> 40 percent is to be retained by the Division of State Police in the Department of Law and Public Safety</w:t>
      </w:r>
      <w:r w:rsidR="00BA1B8B">
        <w:t xml:space="preserve">; </w:t>
      </w:r>
      <w:r w:rsidR="00605EDE" w:rsidRPr="00605EDE">
        <w:t xml:space="preserve">50 percent </w:t>
      </w:r>
      <w:r w:rsidR="00605EDE">
        <w:t>is to</w:t>
      </w:r>
      <w:r w:rsidR="00605EDE" w:rsidRPr="00605EDE">
        <w:t xml:space="preserve"> be equally distributed among, and transmitted to, the chief humane law enforcement officer of each county throughout the State, who </w:t>
      </w:r>
      <w:r w:rsidR="00605EDE">
        <w:t xml:space="preserve">will </w:t>
      </w:r>
      <w:r w:rsidR="001A645E">
        <w:t xml:space="preserve">then </w:t>
      </w:r>
      <w:r w:rsidR="00605EDE">
        <w:t>be required</w:t>
      </w:r>
      <w:r w:rsidR="00605EDE" w:rsidRPr="00605EDE">
        <w:t xml:space="preserve">, in turn, </w:t>
      </w:r>
      <w:r w:rsidR="00605EDE">
        <w:t xml:space="preserve">to </w:t>
      </w:r>
      <w:r w:rsidR="00832A5F">
        <w:t xml:space="preserve">equally distribute, and transmit, </w:t>
      </w:r>
      <w:r w:rsidR="00605EDE" w:rsidRPr="00605EDE">
        <w:t>the amount received thereby to the chief law enforcement officer of each municipality in the county, for use by the municipal humane law enforcement officers appointed by the municipality</w:t>
      </w:r>
      <w:r w:rsidR="00BA1B8B">
        <w:t>; and</w:t>
      </w:r>
      <w:r w:rsidR="00605EDE">
        <w:t xml:space="preserve"> </w:t>
      </w:r>
      <w:r w:rsidR="00BA1B8B">
        <w:t>10 percent is to be transmitted to the Law Enforcement Training and Equipment Fund for use by the Police Training Commission</w:t>
      </w:r>
      <w:r>
        <w:t>.</w:t>
      </w:r>
      <w:r w:rsidR="0062798A">
        <w:t xml:space="preserve">  </w:t>
      </w:r>
    </w:p>
    <w:p w:rsidR="00BA1B8B" w:rsidRDefault="00605EDE" w:rsidP="00BC02F8">
      <w:r>
        <w:tab/>
      </w:r>
      <w:r w:rsidR="00E32F74">
        <w:t>The bill provides that</w:t>
      </w:r>
      <w:r>
        <w:t>:  1)</w:t>
      </w:r>
      <w:r w:rsidR="00583DA0">
        <w:t xml:space="preserve"> any </w:t>
      </w:r>
      <w:r w:rsidR="0062798A">
        <w:t>monies</w:t>
      </w:r>
      <w:r>
        <w:t xml:space="preserve"> that are transferred</w:t>
      </w:r>
      <w:r w:rsidR="00E32F74">
        <w:t>, under the bill,</w:t>
      </w:r>
      <w:r>
        <w:t xml:space="preserve"> from the State or municipal special funds</w:t>
      </w:r>
      <w:r w:rsidR="00E32F74">
        <w:t xml:space="preserve">, </w:t>
      </w:r>
      <w:r>
        <w:t xml:space="preserve">except </w:t>
      </w:r>
      <w:r w:rsidR="00E32F74">
        <w:t xml:space="preserve">those </w:t>
      </w:r>
      <w:r>
        <w:t>monies that are transferred to the Law Enforcement Training and Equipment Fund,</w:t>
      </w:r>
      <w:r w:rsidR="0062798A">
        <w:t xml:space="preserve"> </w:t>
      </w:r>
      <w:r w:rsidR="00BA1B8B">
        <w:t xml:space="preserve">are to be </w:t>
      </w:r>
      <w:r w:rsidR="00E32F74">
        <w:t>used exclusivel</w:t>
      </w:r>
      <w:r w:rsidR="0062798A">
        <w:t xml:space="preserve">y </w:t>
      </w:r>
      <w:r w:rsidR="00BA1B8B">
        <w:t xml:space="preserve">for the purposes of offsetting the costs of, and otherwise facilitating and supporting, the enforcement of the State’s animal cruelty laws within the county, municipality, </w:t>
      </w:r>
      <w:r w:rsidR="0062798A">
        <w:t>or</w:t>
      </w:r>
      <w:r w:rsidR="00BA1B8B">
        <w:t xml:space="preserve"> State, as the case may be, including the investigation and prosecution of animal cruelty offenses and the </w:t>
      </w:r>
      <w:r w:rsidR="003A163D">
        <w:t>performance of necropsies on</w:t>
      </w:r>
      <w:r w:rsidR="00BA1B8B">
        <w:t xml:space="preserve"> deceased animals</w:t>
      </w:r>
      <w:r>
        <w:t>; and 2) a</w:t>
      </w:r>
      <w:r w:rsidR="00583DA0">
        <w:t xml:space="preserve">ny </w:t>
      </w:r>
      <w:r w:rsidR="00583DA0" w:rsidRPr="00583DA0">
        <w:t xml:space="preserve">monies </w:t>
      </w:r>
      <w:r>
        <w:t xml:space="preserve">that are transferred </w:t>
      </w:r>
      <w:r w:rsidR="00583DA0" w:rsidRPr="00583DA0">
        <w:t>to the Law Enforcement Training and Equipment Fund</w:t>
      </w:r>
      <w:r w:rsidR="00583DA0">
        <w:t xml:space="preserve"> are to </w:t>
      </w:r>
      <w:r w:rsidR="00583DA0" w:rsidRPr="00583DA0">
        <w:t xml:space="preserve">be used by the State Police Training Commission </w:t>
      </w:r>
      <w:r w:rsidR="00E32F74">
        <w:t>exclusively</w:t>
      </w:r>
      <w:r w:rsidR="00832A5F">
        <w:t xml:space="preserve"> for the purposes of offsetting</w:t>
      </w:r>
      <w:r w:rsidR="00583DA0" w:rsidRPr="00583DA0">
        <w:t xml:space="preserve"> the costs</w:t>
      </w:r>
      <w:r w:rsidR="00E32F74">
        <w:t xml:space="preserve"> of</w:t>
      </w:r>
      <w:r w:rsidR="00832A5F">
        <w:t>, and otherwise facilitating and supporting, the</w:t>
      </w:r>
      <w:r w:rsidR="00583DA0" w:rsidRPr="00583DA0">
        <w:t xml:space="preserve"> training</w:t>
      </w:r>
      <w:r w:rsidR="00832A5F">
        <w:t xml:space="preserve"> that is</w:t>
      </w:r>
      <w:r w:rsidR="00583DA0" w:rsidRPr="00583DA0">
        <w:t xml:space="preserve"> provided to humane law enforcement officers in the State.</w:t>
      </w:r>
    </w:p>
    <w:p w:rsidR="00BC02F8" w:rsidRDefault="00C02F5A" w:rsidP="00BC02F8">
      <w:r>
        <w:tab/>
      </w:r>
      <w:r w:rsidR="00457E56">
        <w:t xml:space="preserve">The bill authorizes the </w:t>
      </w:r>
      <w:r w:rsidR="0035727F">
        <w:t xml:space="preserve">county prosecutor, </w:t>
      </w:r>
      <w:r>
        <w:t>the Superintendent of State Police</w:t>
      </w:r>
      <w:r w:rsidR="0035727F">
        <w:t xml:space="preserve">, and the chief </w:t>
      </w:r>
      <w:r w:rsidR="003C05C9">
        <w:t xml:space="preserve">humane </w:t>
      </w:r>
      <w:r w:rsidR="0035727F">
        <w:t>law enforcement officer of a county</w:t>
      </w:r>
      <w:r>
        <w:t xml:space="preserve"> </w:t>
      </w:r>
      <w:r w:rsidR="00457E56">
        <w:t xml:space="preserve">to </w:t>
      </w:r>
      <w:r w:rsidR="00BC02F8" w:rsidRPr="004902DE">
        <w:t xml:space="preserve">provide for </w:t>
      </w:r>
      <w:r>
        <w:t xml:space="preserve">the transfer of any monies transmitted thereto to </w:t>
      </w:r>
      <w:r w:rsidR="00BC02F8" w:rsidRPr="004902DE">
        <w:t>the appropri</w:t>
      </w:r>
      <w:r>
        <w:t xml:space="preserve">ate county, </w:t>
      </w:r>
      <w:r w:rsidR="009971F6">
        <w:t>municipal</w:t>
      </w:r>
      <w:r>
        <w:t>, or State</w:t>
      </w:r>
      <w:r w:rsidR="009971F6">
        <w:t xml:space="preserve"> account</w:t>
      </w:r>
      <w:r>
        <w:t>s,</w:t>
      </w:r>
      <w:r w:rsidR="00BC02F8" w:rsidRPr="004902DE">
        <w:t xml:space="preserve"> as </w:t>
      </w:r>
      <w:r>
        <w:t>may be necessary to facilitate the purposes specified by the bill.</w:t>
      </w:r>
    </w:p>
    <w:sectPr w:rsidR="00BC02F8" w:rsidSect="00AB6D2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326" w:rsidRDefault="006B1326">
      <w:r>
        <w:separator/>
      </w:r>
    </w:p>
  </w:endnote>
  <w:endnote w:type="continuationSeparator" w:id="0">
    <w:p w:rsidR="006B1326" w:rsidRDefault="006B13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46CC" w:rsidRDefault="004132D5" w:rsidP="004132D5">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0E27" w:rsidRPr="00921C91" w:rsidRDefault="00830E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0E27" w:rsidRPr="00921C91" w:rsidRDefault="00830E27">
    <w:pPr>
      <w:pStyle w:val="Footer"/>
      <w:rPr>
        <w:szCs w:val="18"/>
      </w:rPr>
    </w:pPr>
  </w:p>
  <w:p w:rsidR="00830E27" w:rsidRPr="00921C91" w:rsidRDefault="00830E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0E27" w:rsidRDefault="00830E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326" w:rsidRDefault="006B1326">
      <w:r>
        <w:separator/>
      </w:r>
    </w:p>
  </w:footnote>
  <w:footnote w:type="continuationSeparator" w:id="0">
    <w:p w:rsidR="006B1326" w:rsidRDefault="006B13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7E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B6D25" w:rsidRDefault="00AB6D25" w:rsidP="00AB6D25">
    <w:pPr>
      <w:pStyle w:val="bpuHeadSpon"/>
    </w:pPr>
    <w:r w:rsidRPr="00AB6D25">
      <w:rPr>
        <w:rStyle w:val="bpuHeadSponChar"/>
      </w:rPr>
      <w:t>S3835</w:t>
    </w:r>
    <w:r>
      <w:t xml:space="preserve"> T.KEAN</w:t>
    </w:r>
    <w:r w:rsidR="004132D5">
      <w:t xml:space="preserve">, </w:t>
    </w:r>
    <w:r w:rsidR="004132D5">
      <w:t>SINGLETON</w:t>
    </w:r>
  </w:p>
  <w:p w:rsidR="00AB6D25" w:rsidRDefault="00AB6D25" w:rsidP="00AB6D25">
    <w:pPr>
      <w:pStyle w:val="bpuHeadSpon"/>
    </w:pPr>
    <w:r>
      <w:fldChar w:fldCharType="begin"/>
    </w:r>
    <w:r>
      <w:instrText xml:space="preserve"> PAGE  \* MERGEFORMAT </w:instrText>
    </w:r>
    <w:r>
      <w:fldChar w:fldCharType="separate"/>
    </w:r>
    <w:r w:rsidR="00657E87">
      <w:rPr>
        <w:noProof/>
      </w:rPr>
      <w:t>6</w:t>
    </w:r>
    <w:r>
      <w:fldChar w:fldCharType="end"/>
    </w:r>
  </w:p>
  <w:p w:rsidR="00AB6D25" w:rsidRDefault="00AB6D25" w:rsidP="00AB6D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B6D25" w:rsidRDefault="00AB6D25" w:rsidP="00AB6D25">
    <w:pPr>
      <w:pStyle w:val="bpuHeadSpon"/>
    </w:pPr>
    <w:r w:rsidRPr="00AB6D25">
      <w:rPr>
        <w:rStyle w:val="bpuHeadSponChar"/>
      </w:rPr>
      <w:t>S3835</w:t>
    </w:r>
    <w:r>
      <w:t xml:space="preserve"> T.KEAN</w:t>
    </w:r>
    <w:r w:rsidR="004132D5">
      <w:t xml:space="preserve">, </w:t>
    </w:r>
    <w:r w:rsidR="004132D5">
      <w:t>SINGLETON</w:t>
    </w:r>
  </w:p>
  <w:p w:rsidR="00AB6D25" w:rsidRDefault="00AB6D25" w:rsidP="00AB6D25">
    <w:pPr>
      <w:pStyle w:val="bpuHeadSpon"/>
    </w:pPr>
    <w:r>
      <w:fldChar w:fldCharType="begin"/>
    </w:r>
    <w:r>
      <w:instrText xml:space="preserve"> PAGE  \* MERGEFORMAT </w:instrText>
    </w:r>
    <w:r>
      <w:fldChar w:fldCharType="separate"/>
    </w:r>
    <w:r w:rsidR="00657E87">
      <w:rPr>
        <w:noProof/>
      </w:rPr>
      <w:t>2</w:t>
    </w:r>
    <w:r>
      <w:fldChar w:fldCharType="end"/>
    </w:r>
  </w:p>
  <w:p w:rsidR="00AB6D25" w:rsidRDefault="00AB6D25" w:rsidP="00AB6D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CFE"/>
    <w:rsid w:val="000051BD"/>
    <w:rsid w:val="000160A5"/>
    <w:rsid w:val="0002335B"/>
    <w:rsid w:val="00026300"/>
    <w:rsid w:val="0003549A"/>
    <w:rsid w:val="000367AE"/>
    <w:rsid w:val="00043B22"/>
    <w:rsid w:val="000543C4"/>
    <w:rsid w:val="00054975"/>
    <w:rsid w:val="00057D20"/>
    <w:rsid w:val="0006197C"/>
    <w:rsid w:val="0006281F"/>
    <w:rsid w:val="0008141C"/>
    <w:rsid w:val="00092F6B"/>
    <w:rsid w:val="00094A55"/>
    <w:rsid w:val="000A1B5C"/>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5F0A"/>
    <w:rsid w:val="0013000E"/>
    <w:rsid w:val="00133F81"/>
    <w:rsid w:val="00135943"/>
    <w:rsid w:val="0014664C"/>
    <w:rsid w:val="001564A7"/>
    <w:rsid w:val="001645FB"/>
    <w:rsid w:val="0017165B"/>
    <w:rsid w:val="00173D2B"/>
    <w:rsid w:val="00181676"/>
    <w:rsid w:val="00183603"/>
    <w:rsid w:val="0018410E"/>
    <w:rsid w:val="00194E78"/>
    <w:rsid w:val="0019707B"/>
    <w:rsid w:val="00197E8B"/>
    <w:rsid w:val="00197FA4"/>
    <w:rsid w:val="001A161A"/>
    <w:rsid w:val="001A3B79"/>
    <w:rsid w:val="001A645E"/>
    <w:rsid w:val="001A66B6"/>
    <w:rsid w:val="001B4716"/>
    <w:rsid w:val="001B4EA4"/>
    <w:rsid w:val="001C7C52"/>
    <w:rsid w:val="001D25F3"/>
    <w:rsid w:val="001E15F1"/>
    <w:rsid w:val="001E16FA"/>
    <w:rsid w:val="001E3C23"/>
    <w:rsid w:val="001E6213"/>
    <w:rsid w:val="001F14C7"/>
    <w:rsid w:val="001F7405"/>
    <w:rsid w:val="002035B3"/>
    <w:rsid w:val="00205533"/>
    <w:rsid w:val="00212B8D"/>
    <w:rsid w:val="002206C8"/>
    <w:rsid w:val="00222983"/>
    <w:rsid w:val="002370D0"/>
    <w:rsid w:val="00255958"/>
    <w:rsid w:val="00257FA2"/>
    <w:rsid w:val="0026574A"/>
    <w:rsid w:val="002660BB"/>
    <w:rsid w:val="00270CC7"/>
    <w:rsid w:val="002720E8"/>
    <w:rsid w:val="00275293"/>
    <w:rsid w:val="002776B0"/>
    <w:rsid w:val="00286C7E"/>
    <w:rsid w:val="002939FB"/>
    <w:rsid w:val="002A1029"/>
    <w:rsid w:val="002A3A1A"/>
    <w:rsid w:val="002A4692"/>
    <w:rsid w:val="002A51BA"/>
    <w:rsid w:val="002B2E26"/>
    <w:rsid w:val="002B3FE6"/>
    <w:rsid w:val="002B62A0"/>
    <w:rsid w:val="002C2D81"/>
    <w:rsid w:val="002C461E"/>
    <w:rsid w:val="002C6CEC"/>
    <w:rsid w:val="002D005A"/>
    <w:rsid w:val="002D5872"/>
    <w:rsid w:val="002E09A7"/>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727F"/>
    <w:rsid w:val="0036180C"/>
    <w:rsid w:val="00363CF5"/>
    <w:rsid w:val="00364344"/>
    <w:rsid w:val="003652D5"/>
    <w:rsid w:val="003702CA"/>
    <w:rsid w:val="00370617"/>
    <w:rsid w:val="00382F1F"/>
    <w:rsid w:val="003840E5"/>
    <w:rsid w:val="00390FAF"/>
    <w:rsid w:val="00391DA4"/>
    <w:rsid w:val="003A163D"/>
    <w:rsid w:val="003A3C64"/>
    <w:rsid w:val="003A3F83"/>
    <w:rsid w:val="003A5119"/>
    <w:rsid w:val="003C05C9"/>
    <w:rsid w:val="003C43EF"/>
    <w:rsid w:val="003C5A6B"/>
    <w:rsid w:val="003C7FB2"/>
    <w:rsid w:val="003D24DE"/>
    <w:rsid w:val="003D41F1"/>
    <w:rsid w:val="003E26D4"/>
    <w:rsid w:val="003E47BA"/>
    <w:rsid w:val="003F3B37"/>
    <w:rsid w:val="0040195A"/>
    <w:rsid w:val="00402DC0"/>
    <w:rsid w:val="004132D5"/>
    <w:rsid w:val="00416C4B"/>
    <w:rsid w:val="0041751E"/>
    <w:rsid w:val="004211E5"/>
    <w:rsid w:val="00422091"/>
    <w:rsid w:val="0043386C"/>
    <w:rsid w:val="00435CFE"/>
    <w:rsid w:val="00436F2D"/>
    <w:rsid w:val="00436F5D"/>
    <w:rsid w:val="00441B42"/>
    <w:rsid w:val="0045118A"/>
    <w:rsid w:val="00455D51"/>
    <w:rsid w:val="00456BF9"/>
    <w:rsid w:val="00457E56"/>
    <w:rsid w:val="00461057"/>
    <w:rsid w:val="004704A8"/>
    <w:rsid w:val="00471102"/>
    <w:rsid w:val="00471F18"/>
    <w:rsid w:val="00484144"/>
    <w:rsid w:val="00484C19"/>
    <w:rsid w:val="00485866"/>
    <w:rsid w:val="004902DE"/>
    <w:rsid w:val="00492076"/>
    <w:rsid w:val="00493B1D"/>
    <w:rsid w:val="00497037"/>
    <w:rsid w:val="004A3009"/>
    <w:rsid w:val="004A6940"/>
    <w:rsid w:val="004A77A4"/>
    <w:rsid w:val="004C742C"/>
    <w:rsid w:val="004D096A"/>
    <w:rsid w:val="004D2A6A"/>
    <w:rsid w:val="004E1F3E"/>
    <w:rsid w:val="004F21BD"/>
    <w:rsid w:val="004F4F1D"/>
    <w:rsid w:val="004F74DD"/>
    <w:rsid w:val="00501317"/>
    <w:rsid w:val="0050495C"/>
    <w:rsid w:val="00505DC9"/>
    <w:rsid w:val="00505DFB"/>
    <w:rsid w:val="00506E1E"/>
    <w:rsid w:val="00513C81"/>
    <w:rsid w:val="00527BFB"/>
    <w:rsid w:val="00532A32"/>
    <w:rsid w:val="00540B0B"/>
    <w:rsid w:val="0054460F"/>
    <w:rsid w:val="005536CD"/>
    <w:rsid w:val="00554051"/>
    <w:rsid w:val="00557240"/>
    <w:rsid w:val="005627CE"/>
    <w:rsid w:val="005629A4"/>
    <w:rsid w:val="005648E4"/>
    <w:rsid w:val="005651F3"/>
    <w:rsid w:val="00572184"/>
    <w:rsid w:val="00575E8F"/>
    <w:rsid w:val="00577A15"/>
    <w:rsid w:val="00580533"/>
    <w:rsid w:val="00583DA0"/>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5EDE"/>
    <w:rsid w:val="0061156F"/>
    <w:rsid w:val="00613FF5"/>
    <w:rsid w:val="006155A8"/>
    <w:rsid w:val="00615D39"/>
    <w:rsid w:val="00621076"/>
    <w:rsid w:val="00621B94"/>
    <w:rsid w:val="00626239"/>
    <w:rsid w:val="0062798A"/>
    <w:rsid w:val="00635316"/>
    <w:rsid w:val="00635449"/>
    <w:rsid w:val="006378C5"/>
    <w:rsid w:val="00645E6A"/>
    <w:rsid w:val="00657E87"/>
    <w:rsid w:val="00665CBC"/>
    <w:rsid w:val="00667A5C"/>
    <w:rsid w:val="00677316"/>
    <w:rsid w:val="00686AEB"/>
    <w:rsid w:val="006B1326"/>
    <w:rsid w:val="006B7897"/>
    <w:rsid w:val="006B7FA7"/>
    <w:rsid w:val="006C086A"/>
    <w:rsid w:val="006C21C1"/>
    <w:rsid w:val="006C7327"/>
    <w:rsid w:val="006D00E5"/>
    <w:rsid w:val="006D791B"/>
    <w:rsid w:val="006E2895"/>
    <w:rsid w:val="006E4E42"/>
    <w:rsid w:val="006F180D"/>
    <w:rsid w:val="006F4334"/>
    <w:rsid w:val="006F47AF"/>
    <w:rsid w:val="006F6B8A"/>
    <w:rsid w:val="00707CD3"/>
    <w:rsid w:val="00716BB9"/>
    <w:rsid w:val="0071733E"/>
    <w:rsid w:val="00717E2B"/>
    <w:rsid w:val="007256D1"/>
    <w:rsid w:val="007279FD"/>
    <w:rsid w:val="007347EF"/>
    <w:rsid w:val="0073784D"/>
    <w:rsid w:val="007502CB"/>
    <w:rsid w:val="00752D79"/>
    <w:rsid w:val="00752E20"/>
    <w:rsid w:val="00753049"/>
    <w:rsid w:val="00756EDE"/>
    <w:rsid w:val="00764456"/>
    <w:rsid w:val="00780190"/>
    <w:rsid w:val="007819E3"/>
    <w:rsid w:val="00781B4D"/>
    <w:rsid w:val="007824BF"/>
    <w:rsid w:val="00783B8D"/>
    <w:rsid w:val="007846CC"/>
    <w:rsid w:val="00793083"/>
    <w:rsid w:val="00794B94"/>
    <w:rsid w:val="00794BD4"/>
    <w:rsid w:val="007A2F73"/>
    <w:rsid w:val="007A3061"/>
    <w:rsid w:val="007A5A0B"/>
    <w:rsid w:val="007A6F93"/>
    <w:rsid w:val="007C0E14"/>
    <w:rsid w:val="007C7DE4"/>
    <w:rsid w:val="007D40CB"/>
    <w:rsid w:val="007D5796"/>
    <w:rsid w:val="007D59C0"/>
    <w:rsid w:val="007D7D9C"/>
    <w:rsid w:val="007E6921"/>
    <w:rsid w:val="007F485D"/>
    <w:rsid w:val="007F6050"/>
    <w:rsid w:val="00813627"/>
    <w:rsid w:val="00830E27"/>
    <w:rsid w:val="00832816"/>
    <w:rsid w:val="00832A5F"/>
    <w:rsid w:val="008359D3"/>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486E"/>
    <w:rsid w:val="008D77BD"/>
    <w:rsid w:val="008E454C"/>
    <w:rsid w:val="008F1E5A"/>
    <w:rsid w:val="00901BDA"/>
    <w:rsid w:val="009121D8"/>
    <w:rsid w:val="00912D9C"/>
    <w:rsid w:val="00916F7A"/>
    <w:rsid w:val="00917AD6"/>
    <w:rsid w:val="00917FE3"/>
    <w:rsid w:val="009318C7"/>
    <w:rsid w:val="00931C09"/>
    <w:rsid w:val="009348C2"/>
    <w:rsid w:val="009440D0"/>
    <w:rsid w:val="00944A4D"/>
    <w:rsid w:val="00947E31"/>
    <w:rsid w:val="009523A3"/>
    <w:rsid w:val="00960958"/>
    <w:rsid w:val="00963A46"/>
    <w:rsid w:val="00966A3E"/>
    <w:rsid w:val="0097092A"/>
    <w:rsid w:val="00971493"/>
    <w:rsid w:val="00971AD9"/>
    <w:rsid w:val="00973069"/>
    <w:rsid w:val="00973523"/>
    <w:rsid w:val="00980766"/>
    <w:rsid w:val="009835D4"/>
    <w:rsid w:val="009865D4"/>
    <w:rsid w:val="00997152"/>
    <w:rsid w:val="009971F6"/>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CA0"/>
    <w:rsid w:val="009E5961"/>
    <w:rsid w:val="009F4FAC"/>
    <w:rsid w:val="00A017C0"/>
    <w:rsid w:val="00A108E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796"/>
    <w:rsid w:val="00AB4813"/>
    <w:rsid w:val="00AB6D25"/>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227C"/>
    <w:rsid w:val="00B45B34"/>
    <w:rsid w:val="00B57047"/>
    <w:rsid w:val="00B61D86"/>
    <w:rsid w:val="00B6342D"/>
    <w:rsid w:val="00B726BD"/>
    <w:rsid w:val="00B732BC"/>
    <w:rsid w:val="00B90E33"/>
    <w:rsid w:val="00B9676B"/>
    <w:rsid w:val="00BA1B8B"/>
    <w:rsid w:val="00BA2EA5"/>
    <w:rsid w:val="00BA364B"/>
    <w:rsid w:val="00BB1190"/>
    <w:rsid w:val="00BB31D0"/>
    <w:rsid w:val="00BB3A11"/>
    <w:rsid w:val="00BB4DDB"/>
    <w:rsid w:val="00BB5D79"/>
    <w:rsid w:val="00BB5F02"/>
    <w:rsid w:val="00BC02F8"/>
    <w:rsid w:val="00BC7892"/>
    <w:rsid w:val="00BE24D6"/>
    <w:rsid w:val="00BE7EFA"/>
    <w:rsid w:val="00BF06AD"/>
    <w:rsid w:val="00BF2C67"/>
    <w:rsid w:val="00C02F5A"/>
    <w:rsid w:val="00C04BDD"/>
    <w:rsid w:val="00C04F4D"/>
    <w:rsid w:val="00C12E48"/>
    <w:rsid w:val="00C13D14"/>
    <w:rsid w:val="00C15F53"/>
    <w:rsid w:val="00C23F09"/>
    <w:rsid w:val="00C25356"/>
    <w:rsid w:val="00C328D0"/>
    <w:rsid w:val="00C46BC1"/>
    <w:rsid w:val="00C5235F"/>
    <w:rsid w:val="00C54CE2"/>
    <w:rsid w:val="00C54EC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9F6"/>
    <w:rsid w:val="00CB6246"/>
    <w:rsid w:val="00CC0A17"/>
    <w:rsid w:val="00CD0F93"/>
    <w:rsid w:val="00CD1BD1"/>
    <w:rsid w:val="00CD528D"/>
    <w:rsid w:val="00CE78BF"/>
    <w:rsid w:val="00CF65EB"/>
    <w:rsid w:val="00CF72AD"/>
    <w:rsid w:val="00D02441"/>
    <w:rsid w:val="00D03860"/>
    <w:rsid w:val="00D039F4"/>
    <w:rsid w:val="00D10496"/>
    <w:rsid w:val="00D11173"/>
    <w:rsid w:val="00D1215F"/>
    <w:rsid w:val="00D16561"/>
    <w:rsid w:val="00D17FF8"/>
    <w:rsid w:val="00D268AC"/>
    <w:rsid w:val="00D27FF3"/>
    <w:rsid w:val="00D343D0"/>
    <w:rsid w:val="00D3664D"/>
    <w:rsid w:val="00D4133B"/>
    <w:rsid w:val="00D500E9"/>
    <w:rsid w:val="00D507BC"/>
    <w:rsid w:val="00D6090A"/>
    <w:rsid w:val="00D62FA3"/>
    <w:rsid w:val="00D63B6F"/>
    <w:rsid w:val="00D64A90"/>
    <w:rsid w:val="00D9339E"/>
    <w:rsid w:val="00D9410B"/>
    <w:rsid w:val="00D9695B"/>
    <w:rsid w:val="00DA2417"/>
    <w:rsid w:val="00DA5585"/>
    <w:rsid w:val="00DB02AC"/>
    <w:rsid w:val="00DB6AA2"/>
    <w:rsid w:val="00DC7C07"/>
    <w:rsid w:val="00DE10D1"/>
    <w:rsid w:val="00DE2514"/>
    <w:rsid w:val="00DE6851"/>
    <w:rsid w:val="00DF03EE"/>
    <w:rsid w:val="00E01B71"/>
    <w:rsid w:val="00E05CC9"/>
    <w:rsid w:val="00E11B0B"/>
    <w:rsid w:val="00E15573"/>
    <w:rsid w:val="00E159A7"/>
    <w:rsid w:val="00E25A5B"/>
    <w:rsid w:val="00E32F74"/>
    <w:rsid w:val="00E373C7"/>
    <w:rsid w:val="00E420B2"/>
    <w:rsid w:val="00E4267B"/>
    <w:rsid w:val="00E42F13"/>
    <w:rsid w:val="00E452DF"/>
    <w:rsid w:val="00E53DB9"/>
    <w:rsid w:val="00E543CF"/>
    <w:rsid w:val="00E546FD"/>
    <w:rsid w:val="00E608F1"/>
    <w:rsid w:val="00E611B9"/>
    <w:rsid w:val="00E7144F"/>
    <w:rsid w:val="00E73D74"/>
    <w:rsid w:val="00E76A79"/>
    <w:rsid w:val="00E80692"/>
    <w:rsid w:val="00E80C24"/>
    <w:rsid w:val="00E93836"/>
    <w:rsid w:val="00EA6CA5"/>
    <w:rsid w:val="00EA7C16"/>
    <w:rsid w:val="00EC24BD"/>
    <w:rsid w:val="00EC5281"/>
    <w:rsid w:val="00EC791D"/>
    <w:rsid w:val="00EC7CA6"/>
    <w:rsid w:val="00ED3C5D"/>
    <w:rsid w:val="00ED4553"/>
    <w:rsid w:val="00F00D08"/>
    <w:rsid w:val="00F01084"/>
    <w:rsid w:val="00F100E2"/>
    <w:rsid w:val="00F11EAE"/>
    <w:rsid w:val="00F1350D"/>
    <w:rsid w:val="00F15583"/>
    <w:rsid w:val="00F17C18"/>
    <w:rsid w:val="00F200EE"/>
    <w:rsid w:val="00F22481"/>
    <w:rsid w:val="00F2542E"/>
    <w:rsid w:val="00F27278"/>
    <w:rsid w:val="00F344E3"/>
    <w:rsid w:val="00F34D58"/>
    <w:rsid w:val="00F361EE"/>
    <w:rsid w:val="00F40FC9"/>
    <w:rsid w:val="00F41A9D"/>
    <w:rsid w:val="00F44314"/>
    <w:rsid w:val="00F54B9C"/>
    <w:rsid w:val="00F56E96"/>
    <w:rsid w:val="00F573DD"/>
    <w:rsid w:val="00F61E59"/>
    <w:rsid w:val="00F63D99"/>
    <w:rsid w:val="00F6426B"/>
    <w:rsid w:val="00F709B3"/>
    <w:rsid w:val="00F71A5E"/>
    <w:rsid w:val="00F80AAC"/>
    <w:rsid w:val="00F86FC0"/>
    <w:rsid w:val="00F965A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7CDDD5"/>
  <w15:docId w15:val="{DCA01275-0FE7-4C07-80FC-759771DC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3CA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971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71F6"/>
    <w:rPr>
      <w:rFonts w:ascii="Segoe UI" w:hAnsi="Segoe UI" w:cs="Segoe UI"/>
      <w:spacing w:val="4"/>
      <w:sz w:val="18"/>
      <w:szCs w:val="18"/>
    </w:rPr>
  </w:style>
  <w:style w:type="character" w:styleId="CommentReference">
    <w:name w:val="annotation reference"/>
    <w:basedOn w:val="DefaultParagraphFont"/>
    <w:semiHidden/>
    <w:unhideWhenUsed/>
    <w:rsid w:val="00C04BDD"/>
    <w:rPr>
      <w:sz w:val="16"/>
      <w:szCs w:val="16"/>
    </w:rPr>
  </w:style>
  <w:style w:type="paragraph" w:styleId="CommentText">
    <w:name w:val="annotation text"/>
    <w:basedOn w:val="Normal"/>
    <w:link w:val="CommentTextChar"/>
    <w:semiHidden/>
    <w:unhideWhenUsed/>
    <w:rsid w:val="00C04BDD"/>
    <w:pPr>
      <w:spacing w:line="240" w:lineRule="auto"/>
    </w:pPr>
    <w:rPr>
      <w:sz w:val="20"/>
      <w:szCs w:val="20"/>
    </w:rPr>
  </w:style>
  <w:style w:type="character" w:customStyle="1" w:styleId="CommentTextChar">
    <w:name w:val="Comment Text Char"/>
    <w:basedOn w:val="DefaultParagraphFont"/>
    <w:link w:val="CommentText"/>
    <w:semiHidden/>
    <w:rsid w:val="00C04BDD"/>
    <w:rPr>
      <w:spacing w:val="4"/>
    </w:rPr>
  </w:style>
  <w:style w:type="paragraph" w:styleId="CommentSubject">
    <w:name w:val="annotation subject"/>
    <w:basedOn w:val="CommentText"/>
    <w:next w:val="CommentText"/>
    <w:link w:val="CommentSubjectChar"/>
    <w:semiHidden/>
    <w:unhideWhenUsed/>
    <w:rsid w:val="00C04BDD"/>
    <w:rPr>
      <w:b/>
      <w:bCs/>
    </w:rPr>
  </w:style>
  <w:style w:type="character" w:customStyle="1" w:styleId="CommentSubjectChar">
    <w:name w:val="Comment Subject Char"/>
    <w:basedOn w:val="CommentTextChar"/>
    <w:link w:val="CommentSubject"/>
    <w:semiHidden/>
    <w:rsid w:val="00C04BDD"/>
    <w:rPr>
      <w:b/>
      <w:bCs/>
      <w:spacing w:val="4"/>
    </w:rPr>
  </w:style>
  <w:style w:type="character" w:styleId="LineNumber">
    <w:name w:val="line number"/>
    <w:basedOn w:val="DefaultParagraphFont"/>
    <w:semiHidden/>
    <w:unhideWhenUsed/>
    <w:rsid w:val="00AB6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B58D7-77CB-4D30-994D-DB3149EF0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2134</Words>
  <Characters>11069</Characters>
  <Application>Microsoft Office Word</Application>
  <DocSecurity>0</DocSecurity>
  <Lines>251</Lines>
  <Paragraphs>52</Paragraphs>
  <ScaleCrop>false</ScaleCrop>
  <HeadingPairs>
    <vt:vector size="2" baseType="variant">
      <vt:variant>
        <vt:lpstr>Title</vt:lpstr>
      </vt:variant>
      <vt:variant>
        <vt:i4>1</vt:i4>
      </vt:variant>
    </vt:vector>
  </HeadingPairs>
  <TitlesOfParts>
    <vt:vector size="1" baseType="lpstr">
      <vt:lpstr>S3835</vt:lpstr>
    </vt:vector>
  </TitlesOfParts>
  <Manager>R224</Manager>
  <Company>NJ Office of Legislative Services</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S3835</dc:title>
  <dc:subject/>
  <dc:creator>Senator  KEAN</dc:creator>
  <cp:keywords>S3835|6|EA |254|133|161|F|0|</cp:keywords>
  <dc:description>INTRODUCED JUNE 1, 2021</dc:description>
  <cp:lastModifiedBy>Todaro, Vivian</cp:lastModifiedBy>
  <cp:revision>2</cp:revision>
  <cp:lastPrinted>2021-06-11T14:54:00Z</cp:lastPrinted>
  <dcterms:created xsi:type="dcterms:W3CDTF">2021-06-11T14:55:00Z</dcterms:created>
  <dcterms:modified xsi:type="dcterms:W3CDTF">2021-06-11T14:55:00Z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