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04A" w:rsidRDefault="0003204A" w:rsidP="0003204A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A144A8" w:rsidRDefault="00A144A8" w:rsidP="00A144A8">
      <w:pPr>
        <w:pStyle w:val="bpuBill"/>
      </w:pPr>
      <w:r>
        <w:t xml:space="preserve">SENATE, No. 3909 </w:t>
      </w:r>
    </w:p>
    <w:p w:rsidR="00A144A8" w:rsidRPr="009D38FF" w:rsidRDefault="00A144A8" w:rsidP="00A144A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74581" r:id="rId8"/>
        </w:object>
      </w:r>
    </w:p>
    <w:p w:rsidR="00A144A8" w:rsidRDefault="00A144A8" w:rsidP="00A144A8">
      <w:pPr>
        <w:pStyle w:val="bpuState"/>
      </w:pPr>
      <w:r>
        <w:t>STATE OF NEW JERSEY</w:t>
      </w:r>
    </w:p>
    <w:p w:rsidR="00A144A8" w:rsidRDefault="00A144A8" w:rsidP="00A144A8">
      <w:pPr>
        <w:pStyle w:val="bpuLegislature"/>
      </w:pPr>
      <w:r>
        <w:t>219th LEGISLATURE</w:t>
      </w:r>
    </w:p>
    <w:p w:rsidR="00A144A8" w:rsidRDefault="00A144A8" w:rsidP="00A144A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74582" r:id="rId9"/>
        </w:object>
      </w:r>
      <w:r>
        <w:t xml:space="preserve">  </w:t>
      </w:r>
    </w:p>
    <w:p w:rsidR="00A144A8" w:rsidRDefault="00A144A8" w:rsidP="00A144A8">
      <w:pPr>
        <w:pStyle w:val="bpuIntro"/>
      </w:pPr>
      <w:r>
        <w:t>INTRODUCED JUNE 10, 2021</w:t>
      </w:r>
    </w:p>
    <w:p w:rsidR="00A144A8" w:rsidRDefault="00A144A8" w:rsidP="00A144A8">
      <w:pPr>
        <w:pStyle w:val="bpuIntro"/>
      </w:pPr>
    </w:p>
    <w:p w:rsidR="00A144A8" w:rsidRDefault="00A144A8" w:rsidP="00A144A8">
      <w:pPr>
        <w:pStyle w:val="bpuIntro"/>
        <w:sectPr w:rsidR="00A144A8" w:rsidSect="007D2BC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144A8" w:rsidRDefault="00A144A8" w:rsidP="00A144A8">
      <w:pPr>
        <w:pStyle w:val="bpuIntro"/>
      </w:pPr>
    </w:p>
    <w:p w:rsidR="00A144A8" w:rsidRDefault="00A144A8" w:rsidP="00A144A8">
      <w:pPr>
        <w:pStyle w:val="bpuSponsor"/>
      </w:pPr>
      <w:r>
        <w:t>Sponsored by:</w:t>
      </w:r>
    </w:p>
    <w:p w:rsidR="00A144A8" w:rsidRDefault="00A144A8" w:rsidP="00A144A8">
      <w:pPr>
        <w:pStyle w:val="bpuSponsor"/>
      </w:pPr>
      <w:r>
        <w:t>Senator  JOSEPH F. VITALE</w:t>
      </w:r>
    </w:p>
    <w:p w:rsidR="00A144A8" w:rsidRDefault="00A144A8" w:rsidP="00A144A8">
      <w:pPr>
        <w:pStyle w:val="bpuSponsor"/>
      </w:pPr>
      <w:r>
        <w:t>District 19 (Middlesex)</w:t>
      </w:r>
    </w:p>
    <w:p w:rsidR="00A144A8" w:rsidRDefault="00A144A8" w:rsidP="00A144A8">
      <w:pPr>
        <w:pStyle w:val="bpuSponsor"/>
      </w:pPr>
      <w:r>
        <w:t>Senator  PATRICK J. DIEGNAN, JR.</w:t>
      </w:r>
    </w:p>
    <w:p w:rsidR="00A144A8" w:rsidRDefault="00A144A8" w:rsidP="00A144A8">
      <w:pPr>
        <w:pStyle w:val="bpuSponsor"/>
      </w:pPr>
      <w:r>
        <w:t>District 18 (Middlesex)</w:t>
      </w:r>
    </w:p>
    <w:p w:rsidR="00A144A8" w:rsidRDefault="00A144A8" w:rsidP="00A144A8">
      <w:pPr>
        <w:pStyle w:val="bpuSponsor"/>
      </w:pPr>
    </w:p>
    <w:p w:rsidR="00231415" w:rsidRDefault="007D2BCF" w:rsidP="007D2BCF">
      <w:pPr>
        <w:pStyle w:val="bpuSponsor"/>
      </w:pPr>
      <w:r>
        <w:t>Co-Sponsored by:</w:t>
      </w:r>
    </w:p>
    <w:p w:rsidR="007D2BCF" w:rsidRPr="007D2BCF" w:rsidRDefault="007D2BCF" w:rsidP="007D2BCF">
      <w:pPr>
        <w:pStyle w:val="bpuSponsor"/>
      </w:pPr>
      <w:r w:rsidRPr="007D2BCF">
        <w:t xml:space="preserve">Senators Cruz-Perez, </w:t>
      </w:r>
      <w:proofErr w:type="spellStart"/>
      <w:r w:rsidRPr="007D2BCF">
        <w:t>O'Scanlon</w:t>
      </w:r>
      <w:proofErr w:type="spellEnd"/>
      <w:r w:rsidRPr="007D2BCF">
        <w:t xml:space="preserve">, </w:t>
      </w:r>
      <w:proofErr w:type="spellStart"/>
      <w:r w:rsidRPr="007D2BCF">
        <w:t>Pou</w:t>
      </w:r>
      <w:proofErr w:type="spellEnd"/>
      <w:r w:rsidRPr="007D2BCF">
        <w:t xml:space="preserve"> and </w:t>
      </w:r>
      <w:proofErr w:type="spellStart"/>
      <w:r w:rsidRPr="007D2BCF">
        <w:t>Lagana</w:t>
      </w:r>
      <w:proofErr w:type="spellEnd"/>
    </w:p>
    <w:p w:rsidR="00DD66E7" w:rsidRDefault="00DD66E7" w:rsidP="00DD66E7"/>
    <w:p w:rsidR="00231415" w:rsidRPr="00DD66E7" w:rsidRDefault="00231415" w:rsidP="00DD66E7"/>
    <w:p w:rsidR="00A144A8" w:rsidRDefault="00A144A8" w:rsidP="00A144A8">
      <w:pPr>
        <w:pStyle w:val="bpuSponsor"/>
      </w:pPr>
    </w:p>
    <w:p w:rsidR="00A144A8" w:rsidRDefault="00A144A8" w:rsidP="00A144A8">
      <w:pPr>
        <w:pStyle w:val="bpuSponsor"/>
      </w:pPr>
    </w:p>
    <w:p w:rsidR="00A144A8" w:rsidRDefault="00A144A8" w:rsidP="00A144A8">
      <w:pPr>
        <w:pStyle w:val="bpuSponsor"/>
      </w:pPr>
      <w:r>
        <w:t>SYNOPSIS</w:t>
      </w:r>
    </w:p>
    <w:p w:rsidR="00A144A8" w:rsidRDefault="00A144A8" w:rsidP="00A144A8">
      <w:pPr>
        <w:pStyle w:val="bpuNormText"/>
      </w:pPr>
      <w:r>
        <w:tab/>
        <w:t>Requires Director of Division of Veterans’ Healthcare Services in DMVA to have prior clinical and long-term care experience.</w:t>
      </w:r>
    </w:p>
    <w:p w:rsidR="00A144A8" w:rsidRDefault="00A144A8" w:rsidP="00A144A8">
      <w:pPr>
        <w:pStyle w:val="bpuNormText"/>
      </w:pPr>
    </w:p>
    <w:p w:rsidR="00A144A8" w:rsidRDefault="00A144A8" w:rsidP="00A144A8">
      <w:pPr>
        <w:pStyle w:val="bpuSponsor"/>
      </w:pPr>
      <w:r>
        <w:t xml:space="preserve">CURRENT VERSION OF TEXT </w:t>
      </w:r>
    </w:p>
    <w:p w:rsidR="00A144A8" w:rsidRDefault="0003204A" w:rsidP="00A144A8">
      <w:pPr>
        <w:pStyle w:val="bpuNormText"/>
      </w:pPr>
      <w:r>
        <w:tab/>
        <w:t>As reported by the Senate Military and Veterans' Affairs Committee on June 15, 2021, with amendments.</w:t>
      </w:r>
    </w:p>
    <w:p w:rsidR="00A144A8" w:rsidRDefault="00A144A8" w:rsidP="00A144A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144A8" w:rsidRDefault="00A144A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144A8" w:rsidSect="00A144A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913891" w:rsidRDefault="002F46E7" w:rsidP="003E47BA">
      <w:pPr>
        <w:pStyle w:val="HangingAnAct"/>
        <w:rPr>
          <w:rStyle w:val="HangingAnActChar"/>
        </w:rPr>
      </w:pPr>
      <w:r w:rsidRPr="00913891">
        <w:rPr>
          <w:rStyle w:val="BillHead"/>
        </w:rPr>
        <w:lastRenderedPageBreak/>
        <w:t>An Act</w:t>
      </w:r>
      <w:r w:rsidR="00686AEB" w:rsidRPr="00913891">
        <w:rPr>
          <w:rStyle w:val="HangingAnActChar"/>
        </w:rPr>
        <w:t xml:space="preserve"> </w:t>
      </w:r>
      <w:r w:rsidR="00CB5045" w:rsidRPr="00913891">
        <w:rPr>
          <w:rStyle w:val="HangingAnActChar"/>
        </w:rPr>
        <w:t>concerning the Division of Veterans’ Healthcare Services in the Department of Military and Veterans’ Affairs and amending P.L.1987, c.444.</w:t>
      </w:r>
    </w:p>
    <w:p w:rsidR="000B1054" w:rsidRPr="00913891" w:rsidRDefault="000B1054" w:rsidP="000B1054"/>
    <w:p w:rsidR="00686AEB" w:rsidRPr="00913891" w:rsidRDefault="00686AEB" w:rsidP="00686AEB">
      <w:r w:rsidRPr="00913891">
        <w:tab/>
      </w:r>
      <w:r w:rsidR="002F46E7" w:rsidRPr="00913891">
        <w:rPr>
          <w:rStyle w:val="BillHeading2"/>
        </w:rPr>
        <w:t>Be It Enacted</w:t>
      </w:r>
      <w:r w:rsidRPr="00913891">
        <w:rPr>
          <w:rStyle w:val="BillHeading2"/>
        </w:rPr>
        <w:t xml:space="preserve"> </w:t>
      </w:r>
      <w:r w:rsidR="002F46E7" w:rsidRPr="00913891">
        <w:rPr>
          <w:rStyle w:val="BillLanguage"/>
        </w:rPr>
        <w:t>by the Senate and General Assembly of the State of New Jersey:</w:t>
      </w:r>
    </w:p>
    <w:p w:rsidR="00D07740" w:rsidRPr="00913891" w:rsidRDefault="00D07740" w:rsidP="00686AEB"/>
    <w:p w:rsidR="0003204A" w:rsidRPr="00840C66" w:rsidRDefault="0003204A" w:rsidP="0003204A">
      <w:r>
        <w:tab/>
      </w:r>
      <w:r w:rsidRPr="00840C66">
        <w:t>1.</w:t>
      </w:r>
      <w:r w:rsidRPr="00840C66">
        <w:tab/>
        <w:t>Section 31 of P.L.1987, c.444 (C.38A:3-2c) is amended to read as follows:</w:t>
      </w:r>
    </w:p>
    <w:p w:rsidR="0003204A" w:rsidRPr="00840C66" w:rsidRDefault="0003204A" w:rsidP="0003204A">
      <w:r w:rsidRPr="00840C66">
        <w:tab/>
        <w:t>31.</w:t>
      </w:r>
      <w:r w:rsidRPr="00840C66">
        <w:tab/>
      </w:r>
      <w:r w:rsidRPr="00840C66">
        <w:rPr>
          <w:u w:val="single"/>
        </w:rPr>
        <w:t>a.</w:t>
      </w:r>
      <w:r w:rsidRPr="00840C66">
        <w:t xml:space="preserve">  The Division of Veterans' </w:t>
      </w:r>
      <w:r w:rsidRPr="00840C66">
        <w:rPr>
          <w:rFonts w:ascii="Albertus Extra Bold" w:hAnsi="Albertus Extra Bold"/>
          <w:b/>
        </w:rPr>
        <w:t>[</w:t>
      </w:r>
      <w:r w:rsidRPr="00840C66">
        <w:t>Administrative</w:t>
      </w:r>
      <w:r w:rsidRPr="00840C66">
        <w:rPr>
          <w:rFonts w:ascii="Albertus Extra Bold" w:hAnsi="Albertus Extra Bold"/>
          <w:b/>
        </w:rPr>
        <w:t>]</w:t>
      </w:r>
      <w:r w:rsidRPr="00840C66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Healthcare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840C66">
        <w:t xml:space="preserve">Services shall be under the immediate supervision of a director who shall be </w:t>
      </w:r>
      <w:r>
        <w:rPr>
          <w:rFonts w:ascii="Albertus Extra Bold" w:hAnsi="Albertus Extra Bold"/>
          <w:b/>
          <w:vertAlign w:val="superscript"/>
        </w:rPr>
        <w:t>1</w:t>
      </w:r>
      <w:r w:rsidRPr="00B309E0">
        <w:rPr>
          <w:rFonts w:ascii="Albertus Extra Bold" w:hAnsi="Albertus Extra Bold"/>
          <w:b/>
        </w:rPr>
        <w:t>[</w:t>
      </w:r>
      <w:r w:rsidRPr="00840C66">
        <w:t>an honorably discharged veteran</w:t>
      </w:r>
      <w:r w:rsidRPr="00B309E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840C66">
        <w:t xml:space="preserve"> qualified by training and experience to direct the work of the division</w:t>
      </w:r>
      <w:r>
        <w:rPr>
          <w:rFonts w:ascii="Albertus Extra Bold" w:hAnsi="Albertus Extra Bold"/>
          <w:b/>
          <w:vertAlign w:val="superscript"/>
        </w:rPr>
        <w:t>1</w:t>
      </w:r>
      <w:r w:rsidRPr="005313F8">
        <w:rPr>
          <w:u w:val="single"/>
        </w:rPr>
        <w:t>, and shall have</w:t>
      </w:r>
      <w:r>
        <w:t xml:space="preserve"> </w:t>
      </w:r>
      <w:r w:rsidRPr="005313F8">
        <w:rPr>
          <w:u w:val="single"/>
        </w:rPr>
        <w:t>prior work experience in a clinical or long-term care facility setting</w:t>
      </w:r>
      <w:r w:rsidRPr="001F6283">
        <w:rPr>
          <w:rFonts w:ascii="Albertus Extra Bold" w:hAnsi="Albertus Extra Bold"/>
          <w:b/>
          <w:vertAlign w:val="superscript"/>
        </w:rPr>
        <w:t>1</w:t>
      </w:r>
      <w:r w:rsidRPr="00840C66">
        <w:t>.  The director</w:t>
      </w:r>
      <w:r>
        <w:t xml:space="preserve"> </w:t>
      </w:r>
      <w:r w:rsidRPr="00840C66">
        <w:t>shall be appointed by the Adjutant General, with the approval of the Governor, and shall serve at the pleasure of the Adjutant General.</w:t>
      </w:r>
    </w:p>
    <w:p w:rsidR="0003204A" w:rsidRPr="00226E76" w:rsidRDefault="0003204A" w:rsidP="0003204A">
      <w:pPr>
        <w:rPr>
          <w:u w:val="single"/>
        </w:rPr>
      </w:pPr>
      <w:r w:rsidRPr="00226E76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226E76">
        <w:rPr>
          <w:rFonts w:ascii="Albertus Extra Bold" w:hAnsi="Albertus Extra Bold"/>
          <w:b/>
        </w:rPr>
        <w:t>[</w:t>
      </w:r>
      <w:r w:rsidRPr="00226E76">
        <w:rPr>
          <w:u w:val="single"/>
        </w:rPr>
        <w:t>b. The Division of Veterans’ Healthcare Services in the Department of Military and Veterans’ Affairs shall be under the immediate supervision of a director with prior work experience in a clinical or long-term care facility setting.  The director shall be appointed by the Adjutant General, with the approval of the Governor, and shall serve at the pleasure of the Adjutant General.</w:t>
      </w:r>
      <w:r w:rsidRPr="00226E7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03204A" w:rsidRPr="00840C66" w:rsidRDefault="0003204A" w:rsidP="0003204A">
      <w:pPr>
        <w:rPr>
          <w:u w:val="single"/>
        </w:rPr>
      </w:pPr>
      <w:r w:rsidRPr="00840C66">
        <w:tab/>
      </w:r>
      <w:r w:rsidRPr="00840C66">
        <w:rPr>
          <w:u w:val="single"/>
        </w:rPr>
        <w:t>As used in this subsection, “clinical” means directly pertaining to the observation, diagnosis, treatment, or rehabilitation of an individual in a hospital, long-term care facility, rehabilitation center, or other similar facility and not through research; and</w:t>
      </w:r>
    </w:p>
    <w:p w:rsidR="0003204A" w:rsidRPr="00840C66" w:rsidRDefault="0003204A" w:rsidP="0003204A">
      <w:pPr>
        <w:rPr>
          <w:u w:val="single"/>
        </w:rPr>
      </w:pPr>
      <w:r w:rsidRPr="00840C66">
        <w:tab/>
      </w:r>
      <w:r w:rsidRPr="00840C66">
        <w:rPr>
          <w:u w:val="single"/>
        </w:rPr>
        <w:t>“long-term care facility” means a nursing home, assisted living residence, comprehensive personal care home, residential health care facility, or dementia care home licensed pursuant to P.L.1971, c.136 (C.26:2H-1 et seq.).</w:t>
      </w:r>
    </w:p>
    <w:p w:rsidR="0003204A" w:rsidRPr="00840C66" w:rsidRDefault="0003204A" w:rsidP="0003204A">
      <w:r w:rsidRPr="00840C66">
        <w:t>(</w:t>
      </w:r>
      <w:proofErr w:type="spellStart"/>
      <w:r w:rsidRPr="00840C66">
        <w:t>cf</w:t>
      </w:r>
      <w:proofErr w:type="spellEnd"/>
      <w:r w:rsidRPr="00840C66">
        <w:t>: P.L.1987, c.444, s.31)</w:t>
      </w:r>
      <w:r>
        <w:t xml:space="preserve"> </w:t>
      </w:r>
    </w:p>
    <w:p w:rsidR="00D07740" w:rsidRPr="00913891" w:rsidRDefault="00D07740" w:rsidP="00686AEB"/>
    <w:p w:rsidR="00686AEB" w:rsidRPr="00913891" w:rsidRDefault="00686AEB" w:rsidP="00686AEB">
      <w:r w:rsidRPr="00913891">
        <w:tab/>
      </w:r>
      <w:r w:rsidR="0000606D" w:rsidRPr="00913891">
        <w:t>2</w:t>
      </w:r>
      <w:r w:rsidR="00AE3FB8">
        <w:t>.</w:t>
      </w:r>
      <w:r w:rsidR="00AE3FB8">
        <w:tab/>
      </w:r>
      <w:r w:rsidR="002F46E7" w:rsidRPr="00913891">
        <w:t>This act shall take effect</w:t>
      </w:r>
      <w:r w:rsidR="0000606D" w:rsidRPr="00913891">
        <w:t xml:space="preserve"> immediately.</w:t>
      </w:r>
    </w:p>
    <w:sectPr w:rsidR="00686AEB" w:rsidRPr="00913891" w:rsidSect="00A144A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D5C" w:rsidRDefault="00D14D5C">
      <w:r>
        <w:separator/>
      </w:r>
    </w:p>
  </w:endnote>
  <w:endnote w:type="continuationSeparator" w:id="0">
    <w:p w:rsidR="00D14D5C" w:rsidRDefault="00D1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6E7" w:rsidRDefault="007D2BCF" w:rsidP="007D2BCF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6E7" w:rsidRPr="00921C91" w:rsidRDefault="002F46E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F46E7" w:rsidRPr="00921C91" w:rsidRDefault="002F46E7">
    <w:pPr>
      <w:pStyle w:val="Footer"/>
      <w:rPr>
        <w:szCs w:val="18"/>
      </w:rPr>
    </w:pPr>
  </w:p>
  <w:p w:rsidR="002F46E7" w:rsidRPr="00921C91" w:rsidRDefault="002F46E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3204A" w:rsidRDefault="0003204A" w:rsidP="00686AEB">
    <w:pPr>
      <w:pStyle w:val="Footer"/>
    </w:pPr>
    <w:r>
      <w:tab/>
      <w:t>Matter enclosed in superscript numerals has been adopted as follows:</w:t>
    </w:r>
  </w:p>
  <w:p w:rsidR="0003204A" w:rsidRDefault="0003204A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SMV committee amendments adopted June 15, 2021.</w:t>
    </w:r>
  </w:p>
  <w:p w:rsidR="0003204A" w:rsidRPr="0003204A" w:rsidRDefault="0003204A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D5C" w:rsidRDefault="00D14D5C">
      <w:r>
        <w:separator/>
      </w:r>
    </w:p>
  </w:footnote>
  <w:footnote w:type="continuationSeparator" w:id="0">
    <w:p w:rsidR="00D14D5C" w:rsidRDefault="00D14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5370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144A8" w:rsidRDefault="00A144A8" w:rsidP="00A144A8">
    <w:pPr>
      <w:pStyle w:val="bpuHeadSpon"/>
    </w:pPr>
    <w:r w:rsidRPr="00A144A8">
      <w:rPr>
        <w:rStyle w:val="bpuHeadSponChar"/>
      </w:rPr>
      <w:t>S3909</w:t>
    </w:r>
    <w:r>
      <w:t xml:space="preserve"> </w:t>
    </w:r>
    <w:r w:rsidR="0003204A">
      <w:t xml:space="preserve">[1R] </w:t>
    </w:r>
    <w:r>
      <w:t>VITALE, DIEGNAN</w:t>
    </w:r>
  </w:p>
  <w:p w:rsidR="00A144A8" w:rsidRDefault="00A144A8" w:rsidP="00A144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204A">
      <w:rPr>
        <w:noProof/>
      </w:rPr>
      <w:t>3</w:t>
    </w:r>
    <w:r>
      <w:fldChar w:fldCharType="end"/>
    </w:r>
  </w:p>
  <w:p w:rsidR="00A144A8" w:rsidRDefault="00A144A8" w:rsidP="00A144A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144A8" w:rsidRDefault="00A144A8" w:rsidP="00A144A8">
    <w:pPr>
      <w:pStyle w:val="bpuHeadSpon"/>
    </w:pPr>
    <w:r w:rsidRPr="00A144A8">
      <w:rPr>
        <w:rStyle w:val="bpuHeadSponChar"/>
      </w:rPr>
      <w:t>S3909</w:t>
    </w:r>
    <w:r>
      <w:t xml:space="preserve"> </w:t>
    </w:r>
    <w:r w:rsidR="0003204A">
      <w:t xml:space="preserve">[1R] </w:t>
    </w:r>
    <w:r>
      <w:t>VITALE, DIEGNAN</w:t>
    </w:r>
  </w:p>
  <w:p w:rsidR="00A144A8" w:rsidRDefault="00A144A8" w:rsidP="00A144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53700">
      <w:rPr>
        <w:noProof/>
      </w:rPr>
      <w:t>2</w:t>
    </w:r>
    <w:r>
      <w:fldChar w:fldCharType="end"/>
    </w:r>
  </w:p>
  <w:p w:rsidR="00A144A8" w:rsidRDefault="00A144A8" w:rsidP="00A144A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5C"/>
    <w:rsid w:val="000051BD"/>
    <w:rsid w:val="0000606D"/>
    <w:rsid w:val="000160A5"/>
    <w:rsid w:val="0002335B"/>
    <w:rsid w:val="0003204A"/>
    <w:rsid w:val="0003549A"/>
    <w:rsid w:val="000367AE"/>
    <w:rsid w:val="00043B22"/>
    <w:rsid w:val="00054975"/>
    <w:rsid w:val="00057D20"/>
    <w:rsid w:val="0006197C"/>
    <w:rsid w:val="0006281F"/>
    <w:rsid w:val="00066FAB"/>
    <w:rsid w:val="000671F8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461D"/>
    <w:rsid w:val="000F0BAF"/>
    <w:rsid w:val="000F3DA2"/>
    <w:rsid w:val="000F5FDE"/>
    <w:rsid w:val="000F7466"/>
    <w:rsid w:val="001033E9"/>
    <w:rsid w:val="0013000E"/>
    <w:rsid w:val="00133F81"/>
    <w:rsid w:val="00135943"/>
    <w:rsid w:val="0014664C"/>
    <w:rsid w:val="00157D04"/>
    <w:rsid w:val="00162F1A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45C9"/>
    <w:rsid w:val="001A66B6"/>
    <w:rsid w:val="001B4716"/>
    <w:rsid w:val="001B4EA4"/>
    <w:rsid w:val="001C7C52"/>
    <w:rsid w:val="001D0930"/>
    <w:rsid w:val="001D25F3"/>
    <w:rsid w:val="001D610F"/>
    <w:rsid w:val="001E15F1"/>
    <w:rsid w:val="001E16FA"/>
    <w:rsid w:val="001E6213"/>
    <w:rsid w:val="001F14C7"/>
    <w:rsid w:val="001F50BA"/>
    <w:rsid w:val="001F7405"/>
    <w:rsid w:val="00205533"/>
    <w:rsid w:val="00212B8D"/>
    <w:rsid w:val="002206C8"/>
    <w:rsid w:val="00220883"/>
    <w:rsid w:val="00222983"/>
    <w:rsid w:val="00231415"/>
    <w:rsid w:val="002370D0"/>
    <w:rsid w:val="00255958"/>
    <w:rsid w:val="00257FA2"/>
    <w:rsid w:val="0026574A"/>
    <w:rsid w:val="002660BB"/>
    <w:rsid w:val="002720E8"/>
    <w:rsid w:val="00275293"/>
    <w:rsid w:val="002776B0"/>
    <w:rsid w:val="0028116E"/>
    <w:rsid w:val="00282131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6E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4F7"/>
    <w:rsid w:val="00370617"/>
    <w:rsid w:val="00382F1F"/>
    <w:rsid w:val="003840E5"/>
    <w:rsid w:val="00391DA4"/>
    <w:rsid w:val="00391E88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7D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6A38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6814"/>
    <w:rsid w:val="00621076"/>
    <w:rsid w:val="00621B94"/>
    <w:rsid w:val="00626239"/>
    <w:rsid w:val="00635316"/>
    <w:rsid w:val="00635449"/>
    <w:rsid w:val="0063673A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4A44"/>
    <w:rsid w:val="00794B94"/>
    <w:rsid w:val="00794BD4"/>
    <w:rsid w:val="007A2F73"/>
    <w:rsid w:val="007A3061"/>
    <w:rsid w:val="007A5A0B"/>
    <w:rsid w:val="007A6F93"/>
    <w:rsid w:val="007C0E14"/>
    <w:rsid w:val="007C7DE4"/>
    <w:rsid w:val="007D2BCF"/>
    <w:rsid w:val="007D40CB"/>
    <w:rsid w:val="007D5796"/>
    <w:rsid w:val="007D59C0"/>
    <w:rsid w:val="007D7D9C"/>
    <w:rsid w:val="007F2E5F"/>
    <w:rsid w:val="007F485D"/>
    <w:rsid w:val="007F6050"/>
    <w:rsid w:val="00803B2F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5524"/>
    <w:rsid w:val="008C15EF"/>
    <w:rsid w:val="008C79B3"/>
    <w:rsid w:val="008D1F5E"/>
    <w:rsid w:val="008D77BD"/>
    <w:rsid w:val="008E454C"/>
    <w:rsid w:val="008F1E5A"/>
    <w:rsid w:val="00901BDA"/>
    <w:rsid w:val="009121D8"/>
    <w:rsid w:val="00912D9C"/>
    <w:rsid w:val="0091389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9C9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2DB"/>
    <w:rsid w:val="009D0E5D"/>
    <w:rsid w:val="009D0F63"/>
    <w:rsid w:val="009D7934"/>
    <w:rsid w:val="009D7CCF"/>
    <w:rsid w:val="009E5961"/>
    <w:rsid w:val="009F4FAC"/>
    <w:rsid w:val="00A017C0"/>
    <w:rsid w:val="00A11228"/>
    <w:rsid w:val="00A144A8"/>
    <w:rsid w:val="00A222C2"/>
    <w:rsid w:val="00A305D6"/>
    <w:rsid w:val="00A342C4"/>
    <w:rsid w:val="00A50F6B"/>
    <w:rsid w:val="00A52237"/>
    <w:rsid w:val="00A53700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09A"/>
    <w:rsid w:val="00AE1871"/>
    <w:rsid w:val="00AE3FB8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487B"/>
    <w:rsid w:val="00B90E33"/>
    <w:rsid w:val="00B9676B"/>
    <w:rsid w:val="00BA2EA5"/>
    <w:rsid w:val="00BA364B"/>
    <w:rsid w:val="00BA3BDF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5045"/>
    <w:rsid w:val="00CB6246"/>
    <w:rsid w:val="00CC0A17"/>
    <w:rsid w:val="00CD0F93"/>
    <w:rsid w:val="00CD1BD1"/>
    <w:rsid w:val="00CD528D"/>
    <w:rsid w:val="00CE1263"/>
    <w:rsid w:val="00CE78BF"/>
    <w:rsid w:val="00CF65EB"/>
    <w:rsid w:val="00CF72AD"/>
    <w:rsid w:val="00D02441"/>
    <w:rsid w:val="00D039F4"/>
    <w:rsid w:val="00D07740"/>
    <w:rsid w:val="00D10496"/>
    <w:rsid w:val="00D11173"/>
    <w:rsid w:val="00D1215F"/>
    <w:rsid w:val="00D14D5C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6E7"/>
    <w:rsid w:val="00DE10D1"/>
    <w:rsid w:val="00DE2514"/>
    <w:rsid w:val="00DE6851"/>
    <w:rsid w:val="00DF03EE"/>
    <w:rsid w:val="00DF4CC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588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0F1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86F0DCE-DDA8-4FE0-AA9D-40CDB893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144A8"/>
  </w:style>
  <w:style w:type="paragraph" w:styleId="BalloonText">
    <w:name w:val="Balloon Text"/>
    <w:basedOn w:val="Normal"/>
    <w:link w:val="BalloonTextChar"/>
    <w:semiHidden/>
    <w:unhideWhenUsed/>
    <w:rsid w:val="00546A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46A3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EE7A2-4101-4B27-953D-F07924A5A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342</Words>
  <Characters>1925</Characters>
  <Application>Microsoft Office Word</Application>
  <DocSecurity>0</DocSecurity>
  <Lines>65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S3909 1R</vt:lpstr>
    </vt:vector>
  </TitlesOfParts>
  <Manager>R225</Manager>
  <Company>NJ Office of Legislative Services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S3909 1R</dc:title>
  <dc:subject/>
  <dc:creator>Senator  VITALE, Senator  DIEGNAN</dc:creator>
  <cp:keywords>S3909|2|SG |216|76|223|!|0|</cp:keywords>
  <dc:description>INTRODUCED JUNE 10, 2021_x000d_
Amended 6/15/21</dc:description>
  <cp:lastModifiedBy>Todaro, Vivian</cp:lastModifiedBy>
  <cp:revision>2</cp:revision>
  <cp:lastPrinted>2021-11-09T19:49:00Z</cp:lastPrinted>
  <dcterms:created xsi:type="dcterms:W3CDTF">2021-11-09T19:49:00Z</dcterms:created>
  <dcterms:modified xsi:type="dcterms:W3CDTF">2021-11-09T19:49:00Z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