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A4B" w:rsidRDefault="007C4A4B" w:rsidP="007C4A4B">
      <w:pPr>
        <w:pStyle w:val="bpuBill"/>
      </w:pPr>
      <w:bookmarkStart w:id="0" w:name="bpuFrontPg"/>
      <w:bookmarkStart w:id="1" w:name="_GoBack"/>
      <w:bookmarkEnd w:id="0"/>
      <w:bookmarkEnd w:id="1"/>
      <w:r>
        <w:t xml:space="preserve">SENATE, No. 4052 </w:t>
      </w:r>
    </w:p>
    <w:p w:rsidR="007C4A4B" w:rsidRPr="009D38FF" w:rsidRDefault="007C4A4B" w:rsidP="007C4A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02393" r:id="rId8"/>
        </w:object>
      </w:r>
    </w:p>
    <w:p w:rsidR="007C4A4B" w:rsidRDefault="007C4A4B" w:rsidP="007C4A4B">
      <w:pPr>
        <w:pStyle w:val="bpuState"/>
      </w:pPr>
      <w:r>
        <w:t>STATE OF NEW JERSEY</w:t>
      </w:r>
    </w:p>
    <w:p w:rsidR="007C4A4B" w:rsidRDefault="007C4A4B" w:rsidP="007C4A4B">
      <w:pPr>
        <w:pStyle w:val="bpuLegislature"/>
      </w:pPr>
      <w:r>
        <w:t>219th LEGISLATURE</w:t>
      </w:r>
    </w:p>
    <w:p w:rsidR="007C4A4B" w:rsidRDefault="007C4A4B" w:rsidP="007C4A4B">
      <w:pPr>
        <w:pStyle w:val="bpuWpGraphic"/>
      </w:pPr>
      <w:r>
        <w:object w:dxaOrig="8985" w:dyaOrig="255">
          <v:shape id="_x0000_i1026" type="#_x0000_t75" style="width:6in;height:12.1pt" o:ole="">
            <v:imagedata r:id="rId7" o:title=""/>
          </v:shape>
          <o:OLEObject Type="Embed" ProgID="WPWin6.1" ShapeID="_x0000_i1026" DrawAspect="Content" ObjectID="_1697902394" r:id="rId9"/>
        </w:object>
      </w:r>
      <w:r>
        <w:t xml:space="preserve">  </w:t>
      </w:r>
    </w:p>
    <w:p w:rsidR="007C4A4B" w:rsidRDefault="00E93CFF" w:rsidP="007C4A4B">
      <w:pPr>
        <w:pStyle w:val="bpuIntro"/>
      </w:pPr>
      <w:r>
        <w:t>INTRODUCED NOVEMBER 8</w:t>
      </w:r>
      <w:r w:rsidR="007C4A4B">
        <w:t>, 2021</w:t>
      </w:r>
    </w:p>
    <w:p w:rsidR="007C4A4B" w:rsidRDefault="007C4A4B" w:rsidP="007C4A4B">
      <w:pPr>
        <w:pStyle w:val="bpuIntro"/>
      </w:pPr>
    </w:p>
    <w:p w:rsidR="007C4A4B" w:rsidRDefault="007C4A4B" w:rsidP="007C4A4B">
      <w:pPr>
        <w:pStyle w:val="bpuIntro"/>
        <w:sectPr w:rsidR="007C4A4B" w:rsidSect="007C4A4B">
          <w:headerReference w:type="even" r:id="rId10"/>
          <w:headerReference w:type="default" r:id="rId11"/>
          <w:pgSz w:w="12240" w:h="20160" w:code="5"/>
          <w:pgMar w:top="2160" w:right="1440" w:bottom="1440" w:left="1440" w:header="72" w:footer="720" w:gutter="0"/>
          <w:pgNumType w:start="1"/>
          <w:cols w:space="720"/>
          <w:docGrid w:linePitch="360"/>
        </w:sectPr>
      </w:pPr>
    </w:p>
    <w:p w:rsidR="007C4A4B" w:rsidRDefault="007C4A4B" w:rsidP="007C4A4B">
      <w:pPr>
        <w:pStyle w:val="bpuIntro"/>
      </w:pPr>
    </w:p>
    <w:p w:rsidR="007C4A4B" w:rsidRDefault="007C4A4B" w:rsidP="007C4A4B">
      <w:pPr>
        <w:pStyle w:val="bpuSponsor"/>
      </w:pPr>
      <w:r>
        <w:t>Sponsored by:</w:t>
      </w:r>
    </w:p>
    <w:p w:rsidR="007C4A4B" w:rsidRDefault="007C4A4B" w:rsidP="007C4A4B">
      <w:pPr>
        <w:pStyle w:val="bpuSponsor"/>
      </w:pPr>
      <w:proofErr w:type="gramStart"/>
      <w:r>
        <w:t>Senator  KRISTIN</w:t>
      </w:r>
      <w:proofErr w:type="gramEnd"/>
      <w:r>
        <w:t xml:space="preserve"> M. CORRADO</w:t>
      </w:r>
    </w:p>
    <w:p w:rsidR="007C4A4B" w:rsidRDefault="007C4A4B" w:rsidP="007C4A4B">
      <w:pPr>
        <w:pStyle w:val="bpuSponsor"/>
      </w:pPr>
      <w:r>
        <w:t>District 40 (Bergen, Essex, Morris and Passaic)</w:t>
      </w:r>
    </w:p>
    <w:p w:rsidR="007C4A4B" w:rsidRDefault="007C4A4B" w:rsidP="007C4A4B">
      <w:pPr>
        <w:pStyle w:val="bpuSponsor"/>
      </w:pPr>
    </w:p>
    <w:p w:rsidR="007C4A4B" w:rsidRDefault="007C4A4B" w:rsidP="007C4A4B">
      <w:pPr>
        <w:pStyle w:val="bpuSponsor"/>
      </w:pPr>
    </w:p>
    <w:p w:rsidR="007C4A4B" w:rsidRDefault="007C4A4B" w:rsidP="007C4A4B">
      <w:pPr>
        <w:pStyle w:val="bpuSponsor"/>
      </w:pPr>
    </w:p>
    <w:p w:rsidR="007C4A4B" w:rsidRDefault="007C4A4B" w:rsidP="007C4A4B">
      <w:pPr>
        <w:pStyle w:val="bpuSponsor"/>
      </w:pPr>
    </w:p>
    <w:p w:rsidR="007C4A4B" w:rsidRDefault="007C4A4B" w:rsidP="007C4A4B">
      <w:pPr>
        <w:pStyle w:val="bpuSponsor"/>
      </w:pPr>
      <w:r>
        <w:t>SYNOPSIS</w:t>
      </w:r>
    </w:p>
    <w:p w:rsidR="007C4A4B" w:rsidRDefault="007C4A4B" w:rsidP="007C4A4B">
      <w:pPr>
        <w:pStyle w:val="bpuNormText"/>
      </w:pPr>
      <w:r>
        <w:tab/>
        <w:t xml:space="preserve">Permits persons diagnosed with autism spectrum disorder to have MVC note that designation on certain MVC-issued documents. </w:t>
      </w:r>
    </w:p>
    <w:p w:rsidR="007C4A4B" w:rsidRDefault="007C4A4B" w:rsidP="007C4A4B">
      <w:pPr>
        <w:pStyle w:val="bpuNormText"/>
      </w:pPr>
    </w:p>
    <w:p w:rsidR="007C4A4B" w:rsidRDefault="007C4A4B" w:rsidP="007C4A4B">
      <w:pPr>
        <w:pStyle w:val="bpuSponsor"/>
      </w:pPr>
      <w:r>
        <w:t xml:space="preserve">CURRENT VERSION OF TEXT </w:t>
      </w:r>
    </w:p>
    <w:p w:rsidR="007C4A4B" w:rsidRDefault="007C4A4B" w:rsidP="007C4A4B">
      <w:pPr>
        <w:pStyle w:val="bpuNormText"/>
      </w:pPr>
      <w:r>
        <w:tab/>
        <w:t>As introduced.</w:t>
      </w:r>
    </w:p>
    <w:p w:rsidR="007C4A4B" w:rsidRDefault="007C4A4B" w:rsidP="007C4A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A4B" w:rsidRDefault="007C4A4B" w:rsidP="008916EC">
      <w:pPr>
        <w:pStyle w:val="FronterPage"/>
        <w:tabs>
          <w:tab w:val="clear" w:pos="720"/>
          <w:tab w:val="clear" w:pos="1440"/>
          <w:tab w:val="clear" w:pos="2160"/>
          <w:tab w:val="clear" w:pos="2880"/>
          <w:tab w:val="clear" w:pos="3600"/>
          <w:tab w:val="clear" w:pos="4320"/>
          <w:tab w:val="clear" w:pos="5040"/>
        </w:tabs>
        <w:sectPr w:rsidR="007C4A4B" w:rsidSect="007C4A4B">
          <w:type w:val="continuous"/>
          <w:pgSz w:w="12240" w:h="20160" w:code="5"/>
          <w:pgMar w:top="1440" w:right="2275" w:bottom="1440" w:left="2275" w:header="72" w:footer="720" w:gutter="0"/>
          <w:pgNumType w:start="1"/>
          <w:cols w:space="720"/>
          <w:docGrid w:linePitch="360"/>
        </w:sectPr>
      </w:pPr>
    </w:p>
    <w:p w:rsidR="00686AEB" w:rsidRPr="00677316" w:rsidRDefault="00863E41" w:rsidP="003E47BA">
      <w:pPr>
        <w:pStyle w:val="HangingAnAct"/>
        <w:rPr>
          <w:rStyle w:val="HangingAnActChar"/>
        </w:rPr>
      </w:pPr>
      <w:r>
        <w:rPr>
          <w:rStyle w:val="BillHead"/>
        </w:rPr>
        <w:lastRenderedPageBreak/>
        <w:t>An Act</w:t>
      </w:r>
      <w:r w:rsidR="00686AEB" w:rsidRPr="006B7FA7">
        <w:rPr>
          <w:rStyle w:val="HangingAnActChar"/>
        </w:rPr>
        <w:t xml:space="preserve"> </w:t>
      </w:r>
      <w:r w:rsidR="00323BC7" w:rsidRPr="00323BC7">
        <w:rPr>
          <w:rStyle w:val="HangingAnActChar"/>
        </w:rPr>
        <w:t>concerning persons with autism spectrum disorder and certain motor vehicle records and supplementing Title 39 of the Revised Statutes.</w:t>
      </w:r>
    </w:p>
    <w:p w:rsidR="000B1054" w:rsidRPr="00D71D68" w:rsidRDefault="000B1054" w:rsidP="000B1054"/>
    <w:p w:rsidR="00686AEB" w:rsidRPr="00AA7880" w:rsidRDefault="00686AEB" w:rsidP="00686AEB">
      <w:r>
        <w:tab/>
      </w:r>
      <w:r w:rsidR="00863E41">
        <w:rPr>
          <w:rStyle w:val="BillHeading2"/>
        </w:rPr>
        <w:t>Be It Enacted</w:t>
      </w:r>
      <w:r>
        <w:rPr>
          <w:rStyle w:val="BillHeading2"/>
        </w:rPr>
        <w:t xml:space="preserve"> </w:t>
      </w:r>
      <w:r w:rsidR="00863E41">
        <w:rPr>
          <w:rStyle w:val="BillLanguage"/>
        </w:rPr>
        <w:t>by the Senate and General Assembly of the State of New Jersey:</w:t>
      </w:r>
    </w:p>
    <w:p w:rsidR="00686AEB" w:rsidRPr="00D71D68" w:rsidRDefault="00686AEB" w:rsidP="00686AEB"/>
    <w:p w:rsidR="000D645A" w:rsidRDefault="00333C15" w:rsidP="000D645A">
      <w:r>
        <w:tab/>
      </w:r>
      <w:r w:rsidR="000D645A">
        <w:t>1.</w:t>
      </w:r>
      <w:r w:rsidR="000028ED">
        <w:tab/>
      </w:r>
      <w:proofErr w:type="gramStart"/>
      <w:r w:rsidR="000028ED">
        <w:t>a</w:t>
      </w:r>
      <w:proofErr w:type="gramEnd"/>
      <w:r w:rsidR="000028ED">
        <w:t xml:space="preserve">.  </w:t>
      </w:r>
      <w:r w:rsidR="000D645A">
        <w:t xml:space="preserve">The Chief Administrator of the New Jersey Motor Vehicle Commission shall </w:t>
      </w:r>
      <w:r w:rsidR="000028ED">
        <w:t xml:space="preserve">permit </w:t>
      </w:r>
      <w:r w:rsidR="000D645A">
        <w:t xml:space="preserve">a person diagnosed with </w:t>
      </w:r>
      <w:r w:rsidR="000D645A" w:rsidRPr="001E2696">
        <w:t>an autism spectrum disorder</w:t>
      </w:r>
      <w:r w:rsidR="000D645A">
        <w:t xml:space="preserve"> </w:t>
      </w:r>
      <w:r w:rsidR="000028ED">
        <w:t>to</w:t>
      </w:r>
      <w:r w:rsidR="000D645A">
        <w:t xml:space="preserve"> voluntarily report the</w:t>
      </w:r>
      <w:r w:rsidR="000D645A" w:rsidRPr="001E2696">
        <w:t xml:space="preserve"> diagnosis</w:t>
      </w:r>
      <w:r w:rsidR="000D645A">
        <w:t xml:space="preserve"> to the commission and </w:t>
      </w:r>
      <w:r w:rsidR="00B50606">
        <w:t xml:space="preserve">to </w:t>
      </w:r>
      <w:r w:rsidR="000D645A">
        <w:t xml:space="preserve">identify any motor vehicle which the person intends to regularly operate. </w:t>
      </w:r>
      <w:r w:rsidR="00752F36">
        <w:t xml:space="preserve"> </w:t>
      </w:r>
      <w:r w:rsidR="007F3128" w:rsidRPr="007F3128">
        <w:t xml:space="preserve">The designation indicating that a person is </w:t>
      </w:r>
      <w:r w:rsidR="007F3128">
        <w:t xml:space="preserve">diagnosed with </w:t>
      </w:r>
      <w:r w:rsidR="007F3128" w:rsidRPr="001E2696">
        <w:t>an autism spectrum disorder</w:t>
      </w:r>
      <w:r w:rsidR="007F3128" w:rsidRPr="007F3128">
        <w:t xml:space="preserve"> shall be done in accordance with procedures prescribed by the chief administrator. </w:t>
      </w:r>
      <w:r w:rsidR="00DA4669">
        <w:t xml:space="preserve"> </w:t>
      </w:r>
      <w:r w:rsidR="007F3128">
        <w:t>I</w:t>
      </w:r>
      <w:r w:rsidR="000D645A">
        <w:t xml:space="preserve">nformation </w:t>
      </w:r>
      <w:r w:rsidR="007F3128">
        <w:t>concerning the de</w:t>
      </w:r>
      <w:r w:rsidR="000D645A">
        <w:t>s</w:t>
      </w:r>
      <w:r w:rsidR="007F3128">
        <w:t>ignation s</w:t>
      </w:r>
      <w:r w:rsidR="000D645A">
        <w:t xml:space="preserve">hall be included as part of the person’s motor vehicle record.  </w:t>
      </w:r>
    </w:p>
    <w:p w:rsidR="002E4D64" w:rsidRDefault="000D645A" w:rsidP="000D645A">
      <w:r>
        <w:tab/>
      </w:r>
      <w:r w:rsidR="000028ED">
        <w:t>b</w:t>
      </w:r>
      <w:r>
        <w:t>.</w:t>
      </w:r>
      <w:r>
        <w:tab/>
        <w:t xml:space="preserve">Information submitted pursuant to subsection </w:t>
      </w:r>
      <w:r w:rsidR="000028ED">
        <w:t>a</w:t>
      </w:r>
      <w:r>
        <w:t xml:space="preserve">. of this section shall </w:t>
      </w:r>
      <w:r w:rsidR="009D6D1F">
        <w:t xml:space="preserve">only </w:t>
      </w:r>
      <w:r>
        <w:t>be available to:</w:t>
      </w:r>
    </w:p>
    <w:p w:rsidR="002E4D64" w:rsidRDefault="002E4D64" w:rsidP="000D645A">
      <w:r>
        <w:tab/>
      </w:r>
      <w:r w:rsidR="000D645A">
        <w:t>(1)</w:t>
      </w:r>
      <w:r>
        <w:tab/>
      </w:r>
      <w:proofErr w:type="gramStart"/>
      <w:r w:rsidR="000D645A">
        <w:t>employees</w:t>
      </w:r>
      <w:proofErr w:type="gramEnd"/>
      <w:r w:rsidR="000D645A">
        <w:t xml:space="preserve"> of the commission who are designated by the chief administrator to collect and maintain the information; and</w:t>
      </w:r>
    </w:p>
    <w:p w:rsidR="000D645A" w:rsidRPr="000172F0" w:rsidRDefault="002E4D64" w:rsidP="000D645A">
      <w:r>
        <w:tab/>
        <w:t>(2)</w:t>
      </w:r>
      <w:r>
        <w:tab/>
      </w:r>
      <w:proofErr w:type="gramStart"/>
      <w:r w:rsidR="000D645A">
        <w:t>law</w:t>
      </w:r>
      <w:proofErr w:type="gramEnd"/>
      <w:r w:rsidR="000D645A">
        <w:t xml:space="preserve"> enforcement officers when accessing the person’s motor vehicle record</w:t>
      </w:r>
      <w:r w:rsidR="00833A59">
        <w:t xml:space="preserve"> and</w:t>
      </w:r>
      <w:r w:rsidR="000D645A">
        <w:t xml:space="preserve"> shall be exclusively used during </w:t>
      </w:r>
      <w:r w:rsidR="000D645A" w:rsidRPr="00916C73">
        <w:t>a motor vehicle stop or other law enforcement action</w:t>
      </w:r>
      <w:r w:rsidR="000D645A">
        <w:t xml:space="preserve"> to assist law enforcement officers in r</w:t>
      </w:r>
      <w:r w:rsidR="000D645A">
        <w:rPr>
          <w:color w:val="010101"/>
          <w:shd w:val="clear" w:color="auto" w:fill="FFFFFF"/>
        </w:rPr>
        <w:t xml:space="preserve">ecognizing and effectively communicating with a person who has been diagnosed with </w:t>
      </w:r>
      <w:r w:rsidR="000D645A" w:rsidRPr="000172F0">
        <w:rPr>
          <w:color w:val="010101"/>
          <w:shd w:val="clear" w:color="auto" w:fill="FFFFFF"/>
        </w:rPr>
        <w:t>an autism spectrum disorder</w:t>
      </w:r>
      <w:r w:rsidR="000D645A">
        <w:rPr>
          <w:color w:val="010101"/>
          <w:shd w:val="clear" w:color="auto" w:fill="FFFFFF"/>
        </w:rPr>
        <w:t xml:space="preserve">. </w:t>
      </w:r>
    </w:p>
    <w:p w:rsidR="000D645A" w:rsidRDefault="000028ED" w:rsidP="000D645A">
      <w:r>
        <w:tab/>
        <w:t>c</w:t>
      </w:r>
      <w:r w:rsidR="000D645A">
        <w:t>.</w:t>
      </w:r>
      <w:r w:rsidR="000D645A">
        <w:tab/>
        <w:t xml:space="preserve">Any information submitted to the commission pursuant to this section shall not be considered a public record pursuant to P.L.1963, c.73 (C.47:1A-1 et seq.), P.L.2001, c.404 (C.47:1A-5 et al.), or the common law concerning access to public records and shall not be discoverable as a public record by any person, entity, or governmental agency. </w:t>
      </w:r>
    </w:p>
    <w:p w:rsidR="000D645A" w:rsidRDefault="000028ED" w:rsidP="000D645A">
      <w:r>
        <w:tab/>
        <w:t>d</w:t>
      </w:r>
      <w:r w:rsidR="000D645A">
        <w:t>.</w:t>
      </w:r>
      <w:r w:rsidR="000D645A">
        <w:tab/>
        <w:t xml:space="preserve">The </w:t>
      </w:r>
      <w:r w:rsidR="000D645A" w:rsidRPr="00827DF2">
        <w:t>chief administrator may adopt, pursuant to the "Administrative Procedure Act," P.L.1968, c.410 (C.52:14B-1 et seq.), any rules or regulations necessary for th</w:t>
      </w:r>
      <w:r w:rsidR="000D645A">
        <w:t xml:space="preserve">e implementation of this act.  </w:t>
      </w:r>
    </w:p>
    <w:p w:rsidR="000028ED" w:rsidRDefault="000D645A" w:rsidP="000D645A">
      <w:r>
        <w:tab/>
      </w:r>
      <w:proofErr w:type="gramStart"/>
      <w:r w:rsidR="000028ED">
        <w:t>e</w:t>
      </w:r>
      <w:proofErr w:type="gramEnd"/>
      <w:r>
        <w:t>.</w:t>
      </w:r>
      <w:r w:rsidR="002E4D64">
        <w:tab/>
      </w:r>
      <w:r>
        <w:t>As used in this section</w:t>
      </w:r>
      <w:r w:rsidR="000028ED">
        <w:t>:</w:t>
      </w:r>
    </w:p>
    <w:p w:rsidR="000028ED" w:rsidRDefault="000028ED" w:rsidP="000D645A">
      <w:r>
        <w:tab/>
        <w:t>“</w:t>
      </w:r>
      <w:proofErr w:type="gramStart"/>
      <w:r>
        <w:t>chief</w:t>
      </w:r>
      <w:proofErr w:type="gramEnd"/>
      <w:r>
        <w:t xml:space="preserve"> administrator” means the Chief Administrator of the New Jersey Motor Vehicle Commission;</w:t>
      </w:r>
    </w:p>
    <w:p w:rsidR="000028ED" w:rsidRDefault="000028ED" w:rsidP="000D645A">
      <w:r>
        <w:tab/>
        <w:t>“</w:t>
      </w:r>
      <w:proofErr w:type="gramStart"/>
      <w:r>
        <w:t>commission</w:t>
      </w:r>
      <w:proofErr w:type="gramEnd"/>
      <w:r>
        <w:t>” means the New Jersey Motor Vehicle Commission; and</w:t>
      </w:r>
    </w:p>
    <w:p w:rsidR="000D645A" w:rsidRDefault="000028ED" w:rsidP="000D645A">
      <w:r>
        <w:tab/>
      </w:r>
      <w:r w:rsidR="000D645A">
        <w:t>“</w:t>
      </w:r>
      <w:proofErr w:type="gramStart"/>
      <w:r w:rsidR="000D645A">
        <w:t>motor</w:t>
      </w:r>
      <w:proofErr w:type="gramEnd"/>
      <w:r w:rsidR="000D645A">
        <w:t xml:space="preserve"> vehicle record”</w:t>
      </w:r>
      <w:r w:rsidR="000D645A" w:rsidRPr="007762C6">
        <w:t xml:space="preserve"> means any record that pertains to a motor vehicle operator's driver's license</w:t>
      </w:r>
      <w:r w:rsidR="007A5474">
        <w:t xml:space="preserve"> or</w:t>
      </w:r>
      <w:r w:rsidR="000D645A" w:rsidRPr="007762C6">
        <w:t xml:space="preserve"> motor vehicle registration card issued by </w:t>
      </w:r>
      <w:r w:rsidR="000D645A" w:rsidRPr="0012253A">
        <w:t xml:space="preserve">the </w:t>
      </w:r>
      <w:r w:rsidR="000D645A">
        <w:t>c</w:t>
      </w:r>
      <w:r w:rsidR="000D645A" w:rsidRPr="0012253A">
        <w:t>ommission</w:t>
      </w:r>
      <w:r w:rsidR="000D645A" w:rsidRPr="007762C6">
        <w:t>.</w:t>
      </w:r>
    </w:p>
    <w:p w:rsidR="000D645A" w:rsidRDefault="000D645A"/>
    <w:p w:rsidR="00686AEB" w:rsidRPr="00CE7BD8" w:rsidRDefault="00686AEB" w:rsidP="00686AEB">
      <w:r>
        <w:tab/>
      </w:r>
      <w:r w:rsidR="00333C15">
        <w:t>2</w:t>
      </w:r>
      <w:r w:rsidR="00863E41">
        <w:t>.</w:t>
      </w:r>
      <w:r w:rsidR="00333C15">
        <w:tab/>
      </w:r>
      <w:r w:rsidR="00863E41">
        <w:t>This act shall take effect</w:t>
      </w:r>
      <w:r w:rsidR="00333C15">
        <w:t xml:space="preserve"> </w:t>
      </w:r>
      <w:r w:rsidR="000D645A" w:rsidRPr="00827DF2">
        <w:rPr>
          <w:spacing w:val="0"/>
        </w:rPr>
        <w:t>on the first day of the seventh month following enactment, but the chief administrator may take any anticipatory action in advance thereof as shall be necessary for the implementation of this act.</w:t>
      </w:r>
    </w:p>
    <w:p w:rsidR="00686AEB" w:rsidRPr="00AA7880" w:rsidRDefault="00686AEB" w:rsidP="00686AEB">
      <w:pPr>
        <w:jc w:val="center"/>
      </w:pPr>
      <w:r w:rsidRPr="00D71D68">
        <w:lastRenderedPageBreak/>
        <w:t>STATEMENT</w:t>
      </w:r>
    </w:p>
    <w:p w:rsidR="00686AEB" w:rsidRDefault="00686AEB" w:rsidP="00686AEB"/>
    <w:p w:rsidR="00BD7C08" w:rsidRDefault="00333C15" w:rsidP="00BD7C08">
      <w:r>
        <w:tab/>
      </w:r>
      <w:r w:rsidR="00752F36">
        <w:t xml:space="preserve">This bill </w:t>
      </w:r>
      <w:r w:rsidR="00BD7C08">
        <w:t xml:space="preserve">requires the Chief Administrator (chief administrator) of the </w:t>
      </w:r>
      <w:r w:rsidR="003B7DDD">
        <w:t xml:space="preserve">New Jersey </w:t>
      </w:r>
      <w:r w:rsidR="00BD7C08">
        <w:t xml:space="preserve">Motor Vehicle Commission (commission) to permit a person diagnosed with an autism spectrum disorder to voluntarily report the diagnosis to the commission and </w:t>
      </w:r>
      <w:r w:rsidR="003B7DDD">
        <w:t xml:space="preserve">to </w:t>
      </w:r>
      <w:r w:rsidR="00BD7C08">
        <w:t xml:space="preserve">identify any motor vehicle which the person intends to regularly operate.  </w:t>
      </w:r>
      <w:r w:rsidR="00BD7C08" w:rsidRPr="007F3128">
        <w:t xml:space="preserve">The designation indicating that a person is </w:t>
      </w:r>
      <w:r w:rsidR="00BD7C08">
        <w:t xml:space="preserve">diagnosed with </w:t>
      </w:r>
      <w:r w:rsidR="00BD7C08" w:rsidRPr="001E2696">
        <w:t>an autism spectrum disorder</w:t>
      </w:r>
      <w:r w:rsidR="00BD7C08" w:rsidRPr="007F3128">
        <w:t xml:space="preserve"> </w:t>
      </w:r>
      <w:r w:rsidR="00BD7C08">
        <w:t>is to</w:t>
      </w:r>
      <w:r w:rsidR="00BD7C08" w:rsidRPr="007F3128">
        <w:t xml:space="preserve"> be done in accordance with procedures prescribed by the chief administrator. </w:t>
      </w:r>
      <w:r w:rsidR="00B04A29">
        <w:t xml:space="preserve"> </w:t>
      </w:r>
      <w:r w:rsidR="00BD7C08">
        <w:t>Information concerning the designation is to be included as part of the person’s motor vehicle record.  The bill defines “motor vehicle record” as any record that pertains to a motor vehicle operator's driver's license</w:t>
      </w:r>
      <w:r w:rsidR="007A5474">
        <w:t xml:space="preserve"> or</w:t>
      </w:r>
      <w:r w:rsidR="00BD7C08">
        <w:t xml:space="preserve"> motor vehicle registration card issued by the commission.</w:t>
      </w:r>
    </w:p>
    <w:p w:rsidR="000C5038" w:rsidRDefault="00BD7C08">
      <w:r>
        <w:tab/>
        <w:t>The</w:t>
      </w:r>
      <w:r w:rsidR="00FB6393">
        <w:t xml:space="preserve"> bill requires that the</w:t>
      </w:r>
      <w:r>
        <w:t xml:space="preserve"> information provided is t</w:t>
      </w:r>
      <w:r w:rsidR="00FB6393">
        <w:t xml:space="preserve">o be available </w:t>
      </w:r>
      <w:r w:rsidR="002B363D">
        <w:t xml:space="preserve">only </w:t>
      </w:r>
      <w:r w:rsidR="00FB6393">
        <w:t xml:space="preserve">to: (1) employees of the commission who are designated by the chief administrator to collect and maintain the information; and (2) law enforcement officers when accessing the person’s motor vehicle record.  </w:t>
      </w:r>
      <w:r>
        <w:t>Information submitted to the commission is not to be subject to public disclosure under the “Open Public Records Act” or the common law concerning access to public records or be discoverable as a public record by any person, e</w:t>
      </w:r>
      <w:r w:rsidR="00D615F6">
        <w:t>ntity, or governmental agency.</w:t>
      </w:r>
    </w:p>
    <w:sectPr w:rsidR="000C5038" w:rsidSect="007C4A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0F7" w:rsidRDefault="006630F7">
      <w:r>
        <w:separator/>
      </w:r>
    </w:p>
  </w:endnote>
  <w:endnote w:type="continuationSeparator" w:id="0">
    <w:p w:rsidR="006630F7" w:rsidRDefault="0066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0F7" w:rsidRDefault="006630F7">
      <w:r>
        <w:separator/>
      </w:r>
    </w:p>
  </w:footnote>
  <w:footnote w:type="continuationSeparator" w:id="0">
    <w:p w:rsidR="006630F7" w:rsidRDefault="00663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12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A4B" w:rsidRDefault="007C4A4B" w:rsidP="007C4A4B">
    <w:pPr>
      <w:pStyle w:val="bpuHeadSpon"/>
    </w:pPr>
    <w:r w:rsidRPr="007C4A4B">
      <w:rPr>
        <w:rStyle w:val="bpuHeadSponChar"/>
      </w:rPr>
      <w:t>S4052</w:t>
    </w:r>
    <w:r>
      <w:t xml:space="preserve"> CORRADO</w:t>
    </w:r>
  </w:p>
  <w:p w:rsidR="007C4A4B" w:rsidRDefault="007C4A4B" w:rsidP="007C4A4B">
    <w:pPr>
      <w:pStyle w:val="bpuHeadSpon"/>
    </w:pPr>
    <w:r>
      <w:fldChar w:fldCharType="begin"/>
    </w:r>
    <w:r>
      <w:instrText xml:space="preserve"> PAGE  \* MERGEFORMAT </w:instrText>
    </w:r>
    <w:r>
      <w:fldChar w:fldCharType="separate"/>
    </w:r>
    <w:r w:rsidR="0026125D">
      <w:rPr>
        <w:noProof/>
      </w:rPr>
      <w:t>3</w:t>
    </w:r>
    <w:r>
      <w:fldChar w:fldCharType="end"/>
    </w:r>
  </w:p>
  <w:p w:rsidR="007C4A4B" w:rsidRDefault="007C4A4B" w:rsidP="007C4A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A4B" w:rsidRDefault="007C4A4B" w:rsidP="007C4A4B">
    <w:pPr>
      <w:pStyle w:val="bpuHeadSpon"/>
    </w:pPr>
    <w:r w:rsidRPr="007C4A4B">
      <w:rPr>
        <w:rStyle w:val="bpuHeadSponChar"/>
      </w:rPr>
      <w:t>S4052</w:t>
    </w:r>
    <w:r>
      <w:t xml:space="preserve"> CORRADO</w:t>
    </w:r>
  </w:p>
  <w:p w:rsidR="007C4A4B" w:rsidRDefault="007C4A4B" w:rsidP="007C4A4B">
    <w:pPr>
      <w:pStyle w:val="bpuHeadSpon"/>
    </w:pPr>
    <w:r>
      <w:fldChar w:fldCharType="begin"/>
    </w:r>
    <w:r>
      <w:instrText xml:space="preserve"> PAGE  \* MERGEFORMAT </w:instrText>
    </w:r>
    <w:r>
      <w:fldChar w:fldCharType="separate"/>
    </w:r>
    <w:r w:rsidR="0026125D">
      <w:rPr>
        <w:noProof/>
      </w:rPr>
      <w:t>2</w:t>
    </w:r>
    <w:r>
      <w:fldChar w:fldCharType="end"/>
    </w:r>
  </w:p>
  <w:p w:rsidR="007C4A4B" w:rsidRDefault="007C4A4B" w:rsidP="007C4A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F7"/>
    <w:rsid w:val="000028E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4694"/>
    <w:rsid w:val="000C054C"/>
    <w:rsid w:val="000C12C2"/>
    <w:rsid w:val="000C5038"/>
    <w:rsid w:val="000D11AF"/>
    <w:rsid w:val="000D21F8"/>
    <w:rsid w:val="000D6255"/>
    <w:rsid w:val="000D6262"/>
    <w:rsid w:val="000D645A"/>
    <w:rsid w:val="000D7B4A"/>
    <w:rsid w:val="000E4006"/>
    <w:rsid w:val="000F3DA2"/>
    <w:rsid w:val="000F5FDE"/>
    <w:rsid w:val="000F7466"/>
    <w:rsid w:val="0013000E"/>
    <w:rsid w:val="00133F81"/>
    <w:rsid w:val="00135943"/>
    <w:rsid w:val="0014664C"/>
    <w:rsid w:val="0014773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125D"/>
    <w:rsid w:val="0026574A"/>
    <w:rsid w:val="002660BB"/>
    <w:rsid w:val="002720E8"/>
    <w:rsid w:val="00275293"/>
    <w:rsid w:val="002776B0"/>
    <w:rsid w:val="00286C7E"/>
    <w:rsid w:val="002A1029"/>
    <w:rsid w:val="002A2360"/>
    <w:rsid w:val="002A3A1A"/>
    <w:rsid w:val="002A4692"/>
    <w:rsid w:val="002A51BA"/>
    <w:rsid w:val="002B2E26"/>
    <w:rsid w:val="002B363D"/>
    <w:rsid w:val="002B3FE6"/>
    <w:rsid w:val="002C2D81"/>
    <w:rsid w:val="002C461E"/>
    <w:rsid w:val="002C6CEC"/>
    <w:rsid w:val="002E09CE"/>
    <w:rsid w:val="002E4D64"/>
    <w:rsid w:val="002E69D1"/>
    <w:rsid w:val="002F3BA6"/>
    <w:rsid w:val="00315320"/>
    <w:rsid w:val="00323BC7"/>
    <w:rsid w:val="00325776"/>
    <w:rsid w:val="00325E27"/>
    <w:rsid w:val="00330395"/>
    <w:rsid w:val="00333704"/>
    <w:rsid w:val="00333C15"/>
    <w:rsid w:val="00336624"/>
    <w:rsid w:val="0034025F"/>
    <w:rsid w:val="00340458"/>
    <w:rsid w:val="0034200F"/>
    <w:rsid w:val="003446A0"/>
    <w:rsid w:val="0034481B"/>
    <w:rsid w:val="00346915"/>
    <w:rsid w:val="00350130"/>
    <w:rsid w:val="00354334"/>
    <w:rsid w:val="0036176A"/>
    <w:rsid w:val="0036180C"/>
    <w:rsid w:val="00363CF5"/>
    <w:rsid w:val="00364344"/>
    <w:rsid w:val="003702CA"/>
    <w:rsid w:val="00370617"/>
    <w:rsid w:val="00382F1F"/>
    <w:rsid w:val="003840E5"/>
    <w:rsid w:val="00391DA4"/>
    <w:rsid w:val="003A3C64"/>
    <w:rsid w:val="003A3F83"/>
    <w:rsid w:val="003B7DD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12C"/>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AE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0F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2F36"/>
    <w:rsid w:val="00756EDE"/>
    <w:rsid w:val="00764456"/>
    <w:rsid w:val="00781B4D"/>
    <w:rsid w:val="007824BF"/>
    <w:rsid w:val="00783B8D"/>
    <w:rsid w:val="00794B94"/>
    <w:rsid w:val="00794BD4"/>
    <w:rsid w:val="007A2F73"/>
    <w:rsid w:val="007A3061"/>
    <w:rsid w:val="007A5474"/>
    <w:rsid w:val="007A5A0B"/>
    <w:rsid w:val="007A6F93"/>
    <w:rsid w:val="007C0E14"/>
    <w:rsid w:val="007C4A4B"/>
    <w:rsid w:val="007C7DE4"/>
    <w:rsid w:val="007D40CB"/>
    <w:rsid w:val="007D5796"/>
    <w:rsid w:val="007D59C0"/>
    <w:rsid w:val="007D7D9C"/>
    <w:rsid w:val="007F3128"/>
    <w:rsid w:val="007F485D"/>
    <w:rsid w:val="007F6050"/>
    <w:rsid w:val="00813627"/>
    <w:rsid w:val="00832816"/>
    <w:rsid w:val="00833A59"/>
    <w:rsid w:val="00837109"/>
    <w:rsid w:val="00840365"/>
    <w:rsid w:val="008406A3"/>
    <w:rsid w:val="00841D2C"/>
    <w:rsid w:val="00845F3C"/>
    <w:rsid w:val="008461B8"/>
    <w:rsid w:val="008462F1"/>
    <w:rsid w:val="00847EF1"/>
    <w:rsid w:val="008538FA"/>
    <w:rsid w:val="008573B0"/>
    <w:rsid w:val="00863E41"/>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444"/>
    <w:rsid w:val="00980766"/>
    <w:rsid w:val="00982911"/>
    <w:rsid w:val="009835D4"/>
    <w:rsid w:val="009865D4"/>
    <w:rsid w:val="00991A1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D1F"/>
    <w:rsid w:val="009D7934"/>
    <w:rsid w:val="009D7CCF"/>
    <w:rsid w:val="009E5961"/>
    <w:rsid w:val="009F4FAC"/>
    <w:rsid w:val="00A017C0"/>
    <w:rsid w:val="00A11228"/>
    <w:rsid w:val="00A222C2"/>
    <w:rsid w:val="00A305D6"/>
    <w:rsid w:val="00A342C4"/>
    <w:rsid w:val="00A37D9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A29"/>
    <w:rsid w:val="00B05A3C"/>
    <w:rsid w:val="00B07100"/>
    <w:rsid w:val="00B1138C"/>
    <w:rsid w:val="00B2574A"/>
    <w:rsid w:val="00B35D8A"/>
    <w:rsid w:val="00B45B34"/>
    <w:rsid w:val="00B50606"/>
    <w:rsid w:val="00B57047"/>
    <w:rsid w:val="00B61D86"/>
    <w:rsid w:val="00B6342D"/>
    <w:rsid w:val="00B726BD"/>
    <w:rsid w:val="00B732BC"/>
    <w:rsid w:val="00B90E33"/>
    <w:rsid w:val="00B9676B"/>
    <w:rsid w:val="00BA21DD"/>
    <w:rsid w:val="00BA2EA5"/>
    <w:rsid w:val="00BA364B"/>
    <w:rsid w:val="00BB1190"/>
    <w:rsid w:val="00BB31D0"/>
    <w:rsid w:val="00BB3A11"/>
    <w:rsid w:val="00BB4DDB"/>
    <w:rsid w:val="00BB5D79"/>
    <w:rsid w:val="00BB5F02"/>
    <w:rsid w:val="00BC7892"/>
    <w:rsid w:val="00BD7C08"/>
    <w:rsid w:val="00BE24D6"/>
    <w:rsid w:val="00BE7EFA"/>
    <w:rsid w:val="00BF06AD"/>
    <w:rsid w:val="00BF2C67"/>
    <w:rsid w:val="00C04F4D"/>
    <w:rsid w:val="00C12E48"/>
    <w:rsid w:val="00C13D14"/>
    <w:rsid w:val="00C15F53"/>
    <w:rsid w:val="00C23F09"/>
    <w:rsid w:val="00C25356"/>
    <w:rsid w:val="00C328D0"/>
    <w:rsid w:val="00C3460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B01"/>
    <w:rsid w:val="00D615F6"/>
    <w:rsid w:val="00D62FA3"/>
    <w:rsid w:val="00D63B6F"/>
    <w:rsid w:val="00D64A90"/>
    <w:rsid w:val="00D9410B"/>
    <w:rsid w:val="00D9695B"/>
    <w:rsid w:val="00DA2417"/>
    <w:rsid w:val="00DA4669"/>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4AC"/>
    <w:rsid w:val="00E543CF"/>
    <w:rsid w:val="00E546FD"/>
    <w:rsid w:val="00E608F1"/>
    <w:rsid w:val="00E611B9"/>
    <w:rsid w:val="00E7144F"/>
    <w:rsid w:val="00E73D74"/>
    <w:rsid w:val="00E76A79"/>
    <w:rsid w:val="00E80692"/>
    <w:rsid w:val="00E80C24"/>
    <w:rsid w:val="00E8707F"/>
    <w:rsid w:val="00E93836"/>
    <w:rsid w:val="00E93CF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39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B8873A-7A8E-479B-8E24-6B4861C9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4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9CC21-E78D-4A1D-8929-5F68FDD38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626</Words>
  <Characters>3449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S4052</vt:lpstr>
    </vt:vector>
  </TitlesOfParts>
  <Manager>R229</Manager>
  <Company>NJ Office of Legislative Services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S4052</dc:title>
  <dc:subject/>
  <dc:creator>Senator  CORRADO</dc:creator>
  <cp:keywords>S4052|3|AU |147|0|147|F|0|</cp:keywords>
  <dc:description>INTRODUCED NOVEMBER 8, 2021</dc:description>
  <cp:lastModifiedBy>Bell, Careema</cp:lastModifiedBy>
  <cp:revision>2</cp:revision>
  <cp:lastPrinted>2005-10-12T19:02:00Z</cp:lastPrinted>
  <dcterms:created xsi:type="dcterms:W3CDTF">2021-11-08T23:45:00Z</dcterms:created>
  <dcterms:modified xsi:type="dcterms:W3CDTF">2021-11-08T23:45:00Z</dcterms:modified>
  <cp:category>s.1: C.39:3-10.8c; s.2: Eff. date &amp; Note to s.1 to 2021/94_x000d_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