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88B" w:rsidRDefault="00A2288B" w:rsidP="00A2288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4075 </w:t>
      </w:r>
    </w:p>
    <w:p w:rsidR="00A2288B" w:rsidRPr="009D38FF" w:rsidRDefault="00A2288B" w:rsidP="00A2288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7961963" r:id="rId8"/>
        </w:object>
      </w:r>
    </w:p>
    <w:p w:rsidR="00A2288B" w:rsidRDefault="00A2288B" w:rsidP="00A2288B">
      <w:pPr>
        <w:pStyle w:val="bpuState"/>
      </w:pPr>
      <w:r>
        <w:t>STATE OF NEW JERSEY</w:t>
      </w:r>
    </w:p>
    <w:p w:rsidR="00A2288B" w:rsidRDefault="00A2288B" w:rsidP="00A2288B">
      <w:pPr>
        <w:pStyle w:val="bpuLegislature"/>
      </w:pPr>
      <w:r>
        <w:t>219th LEGISLATURE</w:t>
      </w:r>
    </w:p>
    <w:p w:rsidR="00A2288B" w:rsidRDefault="00A2288B" w:rsidP="00A2288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7961964" r:id="rId9"/>
        </w:object>
      </w:r>
      <w:r>
        <w:t xml:space="preserve">  </w:t>
      </w:r>
    </w:p>
    <w:p w:rsidR="00A2288B" w:rsidRDefault="00A2288B" w:rsidP="00A2288B">
      <w:pPr>
        <w:pStyle w:val="bpuIntro"/>
      </w:pPr>
      <w:r>
        <w:t>INTRODUCED NOVEMBER 8, 2021</w:t>
      </w:r>
    </w:p>
    <w:p w:rsidR="00A2288B" w:rsidRDefault="00A2288B" w:rsidP="00A2288B">
      <w:pPr>
        <w:pStyle w:val="bpuIntro"/>
      </w:pPr>
    </w:p>
    <w:p w:rsidR="00A2288B" w:rsidRDefault="00A2288B" w:rsidP="00A2288B">
      <w:pPr>
        <w:pStyle w:val="bpuIntro"/>
        <w:sectPr w:rsidR="00A2288B" w:rsidSect="00A2288B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2288B" w:rsidRDefault="00A2288B" w:rsidP="00A2288B">
      <w:pPr>
        <w:pStyle w:val="bpuIntro"/>
      </w:pPr>
    </w:p>
    <w:p w:rsidR="00A2288B" w:rsidRDefault="00A2288B" w:rsidP="00A2288B">
      <w:pPr>
        <w:pStyle w:val="bpuSponsor"/>
      </w:pPr>
      <w:r>
        <w:t>Sponsored by:</w:t>
      </w:r>
    </w:p>
    <w:p w:rsidR="00A2288B" w:rsidRDefault="00A2288B" w:rsidP="00A2288B">
      <w:pPr>
        <w:pStyle w:val="bpuSponsor"/>
      </w:pPr>
      <w:r>
        <w:t>Senator  STEPHEN M. SWEENEY</w:t>
      </w:r>
    </w:p>
    <w:p w:rsidR="00A2288B" w:rsidRDefault="00A2288B" w:rsidP="00A2288B">
      <w:pPr>
        <w:pStyle w:val="bpuSponsor"/>
      </w:pPr>
      <w:r>
        <w:t>District 3 (Cumberland, Gloucester and Salem)</w:t>
      </w:r>
    </w:p>
    <w:p w:rsidR="00A2288B" w:rsidRDefault="00A2288B" w:rsidP="00A2288B">
      <w:pPr>
        <w:pStyle w:val="bpuSponsor"/>
      </w:pPr>
    </w:p>
    <w:p w:rsidR="00A2288B" w:rsidRDefault="00A2288B" w:rsidP="00A2288B">
      <w:pPr>
        <w:pStyle w:val="bpuSponsor"/>
      </w:pPr>
    </w:p>
    <w:p w:rsidR="00A2288B" w:rsidRDefault="00A2288B" w:rsidP="00A2288B">
      <w:pPr>
        <w:pStyle w:val="bpuSponsor"/>
      </w:pPr>
    </w:p>
    <w:p w:rsidR="00A2288B" w:rsidRDefault="00A2288B" w:rsidP="00A2288B">
      <w:pPr>
        <w:pStyle w:val="bpuSponsor"/>
      </w:pPr>
    </w:p>
    <w:p w:rsidR="00A2288B" w:rsidRDefault="00A2288B" w:rsidP="00A2288B">
      <w:pPr>
        <w:pStyle w:val="bpuSponsor"/>
      </w:pPr>
      <w:r>
        <w:t>SYNOPSIS</w:t>
      </w:r>
    </w:p>
    <w:p w:rsidR="00A2288B" w:rsidRDefault="00A2288B" w:rsidP="00A2288B">
      <w:pPr>
        <w:pStyle w:val="bpuNormText"/>
      </w:pPr>
      <w:r>
        <w:tab/>
        <w:t xml:space="preserve">Eliminates requirement for three years that school districts receive DOE approval for non-instructional or non-educational school facilities or capital maintenance projects. </w:t>
      </w:r>
    </w:p>
    <w:p w:rsidR="00A2288B" w:rsidRDefault="00A2288B" w:rsidP="00A2288B">
      <w:pPr>
        <w:pStyle w:val="bpuNormText"/>
      </w:pPr>
    </w:p>
    <w:p w:rsidR="00A2288B" w:rsidRDefault="00A2288B" w:rsidP="00A2288B">
      <w:pPr>
        <w:pStyle w:val="bpuSponsor"/>
      </w:pPr>
      <w:r>
        <w:t xml:space="preserve">CURRENT VERSION OF TEXT </w:t>
      </w:r>
    </w:p>
    <w:p w:rsidR="00A2288B" w:rsidRDefault="00A2288B" w:rsidP="00A2288B">
      <w:pPr>
        <w:pStyle w:val="bpuNormText"/>
      </w:pPr>
      <w:r>
        <w:tab/>
        <w:t>As introduced.</w:t>
      </w:r>
    </w:p>
    <w:p w:rsidR="00A2288B" w:rsidRDefault="00A2288B" w:rsidP="00A2288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2288B" w:rsidRDefault="00A2288B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2288B" w:rsidSect="00A2288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5002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41036" w:rsidRPr="00341036">
        <w:t>concerning the construction of certain school facilities projects and capital maintenance projects.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5002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5002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8D45FF" w:rsidRDefault="008D45FF" w:rsidP="00686AEB">
      <w:r>
        <w:tab/>
      </w:r>
      <w:r w:rsidRPr="008D45FF">
        <w:t>1.</w:t>
      </w:r>
      <w:r w:rsidRPr="008D45FF">
        <w:tab/>
      </w:r>
      <w:r w:rsidR="007B408A" w:rsidRPr="007B408A">
        <w:t>Beginning in the 2022-2023 school year and ending after the 2024-2025 school year, notwithstanding any provision of law, rule, or regulation to the contrary, any school district</w:t>
      </w:r>
      <w:r w:rsidR="00CC7300">
        <w:t>,</w:t>
      </w:r>
      <w:r w:rsidR="007B408A" w:rsidRPr="007B408A">
        <w:t xml:space="preserve"> or the New Jersey Schools Development Authority on behalf of a school district</w:t>
      </w:r>
      <w:r w:rsidR="00CC7300">
        <w:t>,</w:t>
      </w:r>
      <w:r w:rsidR="007B408A" w:rsidRPr="007B408A">
        <w:t xml:space="preserve"> shall be exempt from any requirement under State law or regulation to receive approval fro</w:t>
      </w:r>
      <w:r w:rsidR="0041485E">
        <w:t>m the Department of Education for</w:t>
      </w:r>
      <w:r w:rsidR="007B408A" w:rsidRPr="007B408A">
        <w:t xml:space="preserve"> a school facilities or capital maintenance project that </w:t>
      </w:r>
      <w:r w:rsidR="00292CBD">
        <w:t xml:space="preserve">is non-instructional or non-educational in nature and </w:t>
      </w:r>
      <w:r w:rsidR="007B408A" w:rsidRPr="007B408A">
        <w:t>would otherwise require</w:t>
      </w:r>
      <w:r w:rsidR="00F905E1">
        <w:t xml:space="preserve"> approval from the department.</w:t>
      </w:r>
      <w:r w:rsidR="00D475C5" w:rsidRPr="00D475C5">
        <w:t xml:space="preserve"> </w:t>
      </w:r>
      <w:r w:rsidR="00531FBB">
        <w:t xml:space="preserve"> </w:t>
      </w:r>
      <w:r w:rsidR="00C96995">
        <w:t xml:space="preserve">In the event that a school district, or the development authority on behalf of a school district, undertakes a school facilities or capital maintenance project pursuant to this section, the district or development authority, as applicable, shall notify the </w:t>
      </w:r>
      <w:r w:rsidR="00267540">
        <w:t>D</w:t>
      </w:r>
      <w:r w:rsidR="00C96995">
        <w:t>epartment of Education of the project in a manner and form to be determined by the department.</w:t>
      </w:r>
    </w:p>
    <w:p w:rsidR="00D10BCD" w:rsidRDefault="00D10BCD" w:rsidP="00686AEB"/>
    <w:p w:rsidR="00686AEB" w:rsidRPr="00AA7880" w:rsidRDefault="00D10BCD" w:rsidP="00686AEB">
      <w:r>
        <w:tab/>
        <w:t>2.</w:t>
      </w:r>
      <w:r>
        <w:tab/>
      </w:r>
      <w:r w:rsidR="00C50027">
        <w:t>This act shall take effect</w:t>
      </w:r>
      <w:r>
        <w:t xml:space="preserve"> immediately.</w:t>
      </w:r>
    </w:p>
    <w:p w:rsidR="00686AEB" w:rsidRDefault="00686AEB" w:rsidP="00686AEB"/>
    <w:p w:rsidR="00531FBB" w:rsidRPr="00CE7BD8" w:rsidRDefault="00531FB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66139" w:rsidRDefault="00266139" w:rsidP="00686AEB">
      <w:r>
        <w:tab/>
        <w:t xml:space="preserve">Under current State </w:t>
      </w:r>
      <w:r w:rsidR="00DA2CFF">
        <w:t xml:space="preserve">Board of Education regulations, </w:t>
      </w:r>
      <w:r w:rsidR="00701E70">
        <w:t>school facilities projects and capital p</w:t>
      </w:r>
      <w:r w:rsidR="005568CB">
        <w:t xml:space="preserve">rojects are reviewed and </w:t>
      </w:r>
      <w:r w:rsidR="00701E70">
        <w:t>approv</w:t>
      </w:r>
      <w:r w:rsidR="005568CB">
        <w:t xml:space="preserve">ed </w:t>
      </w:r>
      <w:r w:rsidR="00701E70">
        <w:t xml:space="preserve">by the Division of Administration and Finance </w:t>
      </w:r>
      <w:r w:rsidR="001476AB">
        <w:t>in the Department of Education (DOE).</w:t>
      </w:r>
      <w:r w:rsidR="00701E70">
        <w:t xml:space="preserve"> </w:t>
      </w:r>
      <w:r w:rsidR="00531FBB">
        <w:t xml:space="preserve"> </w:t>
      </w:r>
      <w:r w:rsidR="00701E70">
        <w:t>This bill places a three-</w:t>
      </w:r>
      <w:r w:rsidR="00DA2CFF">
        <w:t xml:space="preserve">year </w:t>
      </w:r>
      <w:r w:rsidR="00701E70">
        <w:t>moratorium, beginning with the 2022-2023 school year, in which a</w:t>
      </w:r>
      <w:r w:rsidR="00701E70" w:rsidRPr="00701E70">
        <w:t xml:space="preserve"> school district, or the New Jersey Schools Development Authority</w:t>
      </w:r>
      <w:r w:rsidR="001476AB">
        <w:t xml:space="preserve"> (SDA)</w:t>
      </w:r>
      <w:r w:rsidR="00701E70" w:rsidRPr="00701E70">
        <w:t xml:space="preserve"> on behalf of a school district,</w:t>
      </w:r>
      <w:r w:rsidR="00701E70">
        <w:t xml:space="preserve"> is </w:t>
      </w:r>
      <w:r w:rsidR="00701E70" w:rsidRPr="00701E70">
        <w:t>exempt from any requirement under State law or regulation to receive approval fro</w:t>
      </w:r>
      <w:r w:rsidR="00A548D4">
        <w:t>m the DOE</w:t>
      </w:r>
      <w:r w:rsidR="00701E70">
        <w:t xml:space="preserve"> </w:t>
      </w:r>
      <w:r w:rsidR="00701E70" w:rsidRPr="00701E70">
        <w:t xml:space="preserve">for a school facilities or capital maintenance project that </w:t>
      </w:r>
      <w:r w:rsidR="00E1178E">
        <w:t xml:space="preserve">is non-instructional or non-educational in nature and </w:t>
      </w:r>
      <w:r w:rsidR="00701E70" w:rsidRPr="00701E70">
        <w:t>would otherwise requ</w:t>
      </w:r>
      <w:r w:rsidR="00A548D4">
        <w:t>ire approval from the DOE</w:t>
      </w:r>
      <w:r w:rsidR="00701E70" w:rsidRPr="00701E70">
        <w:t>.</w:t>
      </w:r>
    </w:p>
    <w:p w:rsidR="00A328EC" w:rsidRDefault="00A328EC" w:rsidP="00686AEB">
      <w:r>
        <w:tab/>
      </w:r>
      <w:r w:rsidR="00BA5DEC" w:rsidRPr="00BA5DEC">
        <w:t>In the event that a school distri</w:t>
      </w:r>
      <w:r w:rsidR="00BA5DEC">
        <w:t>ct, or the SDA</w:t>
      </w:r>
      <w:r w:rsidR="00BA5DEC" w:rsidRPr="00BA5DEC">
        <w:t xml:space="preserve"> on behalf of a school district, undertakes a school facilities or capital maintenance </w:t>
      </w:r>
      <w:r w:rsidR="00BA5DEC">
        <w:t>project pursuant to the provisions of this bill</w:t>
      </w:r>
      <w:r w:rsidR="00BA5DEC" w:rsidRPr="00BA5DEC">
        <w:t>, the d</w:t>
      </w:r>
      <w:r w:rsidR="001A45DB">
        <w:t>istrict or SDA</w:t>
      </w:r>
      <w:r w:rsidR="00BA5DEC">
        <w:t xml:space="preserve"> would </w:t>
      </w:r>
      <w:r w:rsidR="00BA5DEC" w:rsidRPr="00BA5DEC">
        <w:t>notify the D</w:t>
      </w:r>
      <w:r w:rsidR="00BA5DEC">
        <w:t>OE</w:t>
      </w:r>
      <w:r w:rsidR="00BA5DEC" w:rsidRPr="00BA5DEC">
        <w:t xml:space="preserve"> of the project in a manner and form to</w:t>
      </w:r>
      <w:r w:rsidR="001A45DB">
        <w:t xml:space="preserve"> be determined by the DOE</w:t>
      </w:r>
      <w:r w:rsidR="00BA5DEC" w:rsidRPr="00BA5DEC">
        <w:t>.</w:t>
      </w:r>
    </w:p>
    <w:sectPr w:rsidR="00A328EC" w:rsidSect="00A2288B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451" w:rsidRDefault="00FC3451">
      <w:r>
        <w:separator/>
      </w:r>
    </w:p>
  </w:endnote>
  <w:endnote w:type="continuationSeparator" w:id="0">
    <w:p w:rsidR="00FC3451" w:rsidRDefault="00FC3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451" w:rsidRDefault="00FC3451">
      <w:r>
        <w:separator/>
      </w:r>
    </w:p>
  </w:footnote>
  <w:footnote w:type="continuationSeparator" w:id="0">
    <w:p w:rsidR="00FC3451" w:rsidRDefault="00FC3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B2A8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2288B" w:rsidRDefault="00A2288B" w:rsidP="00A2288B">
    <w:pPr>
      <w:pStyle w:val="bpuHeadSpon"/>
    </w:pPr>
    <w:r w:rsidRPr="00A2288B">
      <w:rPr>
        <w:rStyle w:val="bpuHeadSponChar"/>
      </w:rPr>
      <w:t>S4075</w:t>
    </w:r>
    <w:r>
      <w:t xml:space="preserve"> SWEENEY</w:t>
    </w:r>
  </w:p>
  <w:p w:rsidR="00A2288B" w:rsidRDefault="00A2288B" w:rsidP="00A2288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B5ECB">
      <w:rPr>
        <w:noProof/>
      </w:rPr>
      <w:t>3</w:t>
    </w:r>
    <w:r>
      <w:fldChar w:fldCharType="end"/>
    </w:r>
  </w:p>
  <w:p w:rsidR="00A2288B" w:rsidRDefault="00A2288B" w:rsidP="00A2288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2288B" w:rsidRDefault="00A2288B" w:rsidP="00A2288B">
    <w:pPr>
      <w:pStyle w:val="bpuHeadSpon"/>
    </w:pPr>
    <w:r w:rsidRPr="00A2288B">
      <w:rPr>
        <w:rStyle w:val="bpuHeadSponChar"/>
      </w:rPr>
      <w:t>S4075</w:t>
    </w:r>
    <w:r>
      <w:t xml:space="preserve"> SWEENEY</w:t>
    </w:r>
  </w:p>
  <w:p w:rsidR="00A2288B" w:rsidRDefault="00A2288B" w:rsidP="00A2288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B2A82">
      <w:rPr>
        <w:noProof/>
      </w:rPr>
      <w:t>2</w:t>
    </w:r>
    <w:r>
      <w:fldChar w:fldCharType="end"/>
    </w:r>
  </w:p>
  <w:p w:rsidR="00A2288B" w:rsidRDefault="00A2288B" w:rsidP="00A2288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45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25B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15AB8"/>
    <w:rsid w:val="00122025"/>
    <w:rsid w:val="0013000E"/>
    <w:rsid w:val="00133F81"/>
    <w:rsid w:val="00134DB9"/>
    <w:rsid w:val="0013563D"/>
    <w:rsid w:val="00135943"/>
    <w:rsid w:val="0014664C"/>
    <w:rsid w:val="001476AB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45DB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431B1"/>
    <w:rsid w:val="00255958"/>
    <w:rsid w:val="002563BB"/>
    <w:rsid w:val="00257FA2"/>
    <w:rsid w:val="0026574A"/>
    <w:rsid w:val="002660BB"/>
    <w:rsid w:val="00266139"/>
    <w:rsid w:val="00267540"/>
    <w:rsid w:val="002720E8"/>
    <w:rsid w:val="00275293"/>
    <w:rsid w:val="002776B0"/>
    <w:rsid w:val="00286C7E"/>
    <w:rsid w:val="00292CBD"/>
    <w:rsid w:val="002A1029"/>
    <w:rsid w:val="002A3A1A"/>
    <w:rsid w:val="002A4692"/>
    <w:rsid w:val="002A51BA"/>
    <w:rsid w:val="002A61E2"/>
    <w:rsid w:val="002B2E26"/>
    <w:rsid w:val="002B3DF0"/>
    <w:rsid w:val="002B3FE6"/>
    <w:rsid w:val="002C2D81"/>
    <w:rsid w:val="002C461E"/>
    <w:rsid w:val="002C6CEC"/>
    <w:rsid w:val="002D475A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1036"/>
    <w:rsid w:val="0034200F"/>
    <w:rsid w:val="003446A0"/>
    <w:rsid w:val="0034481B"/>
    <w:rsid w:val="00346915"/>
    <w:rsid w:val="00350130"/>
    <w:rsid w:val="00351BFF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485E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7281A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742C"/>
    <w:rsid w:val="004D7A0C"/>
    <w:rsid w:val="004E1F3E"/>
    <w:rsid w:val="004F102C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1FBB"/>
    <w:rsid w:val="00532A32"/>
    <w:rsid w:val="00540B0B"/>
    <w:rsid w:val="0054460F"/>
    <w:rsid w:val="00545B64"/>
    <w:rsid w:val="005536CD"/>
    <w:rsid w:val="00554051"/>
    <w:rsid w:val="005568CB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2440"/>
    <w:rsid w:val="005C336F"/>
    <w:rsid w:val="005C7F3C"/>
    <w:rsid w:val="005D20FD"/>
    <w:rsid w:val="005E017C"/>
    <w:rsid w:val="005E2DBF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0997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2A82"/>
    <w:rsid w:val="006B7897"/>
    <w:rsid w:val="006B7FA7"/>
    <w:rsid w:val="006C086A"/>
    <w:rsid w:val="006C21C1"/>
    <w:rsid w:val="006C597F"/>
    <w:rsid w:val="006C7327"/>
    <w:rsid w:val="006D00E5"/>
    <w:rsid w:val="006D791B"/>
    <w:rsid w:val="006E1A67"/>
    <w:rsid w:val="006E2895"/>
    <w:rsid w:val="006F180D"/>
    <w:rsid w:val="006F4334"/>
    <w:rsid w:val="006F47AF"/>
    <w:rsid w:val="006F6B8A"/>
    <w:rsid w:val="00701E70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2FDB"/>
    <w:rsid w:val="00794B94"/>
    <w:rsid w:val="00794BD4"/>
    <w:rsid w:val="007A2F73"/>
    <w:rsid w:val="007A3061"/>
    <w:rsid w:val="007A5A0B"/>
    <w:rsid w:val="007A6F93"/>
    <w:rsid w:val="007B408A"/>
    <w:rsid w:val="007B5EC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0410"/>
    <w:rsid w:val="008916EC"/>
    <w:rsid w:val="00891E4F"/>
    <w:rsid w:val="008A31C5"/>
    <w:rsid w:val="008A4F9A"/>
    <w:rsid w:val="008B2850"/>
    <w:rsid w:val="008C79B3"/>
    <w:rsid w:val="008D45FF"/>
    <w:rsid w:val="008D77BD"/>
    <w:rsid w:val="008E454C"/>
    <w:rsid w:val="008F1E5A"/>
    <w:rsid w:val="00901BDA"/>
    <w:rsid w:val="00906A9D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203A"/>
    <w:rsid w:val="00963A46"/>
    <w:rsid w:val="00966A3E"/>
    <w:rsid w:val="00971493"/>
    <w:rsid w:val="00971AD9"/>
    <w:rsid w:val="00973069"/>
    <w:rsid w:val="00973523"/>
    <w:rsid w:val="00980766"/>
    <w:rsid w:val="009835D4"/>
    <w:rsid w:val="00985AB7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288B"/>
    <w:rsid w:val="00A25845"/>
    <w:rsid w:val="00A305D6"/>
    <w:rsid w:val="00A328EC"/>
    <w:rsid w:val="00A342C4"/>
    <w:rsid w:val="00A50F6B"/>
    <w:rsid w:val="00A52237"/>
    <w:rsid w:val="00A548D4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6264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5DEC"/>
    <w:rsid w:val="00BB1190"/>
    <w:rsid w:val="00BB31D0"/>
    <w:rsid w:val="00BB3A11"/>
    <w:rsid w:val="00BB4DDB"/>
    <w:rsid w:val="00BB5D79"/>
    <w:rsid w:val="00BB5F02"/>
    <w:rsid w:val="00BB5F03"/>
    <w:rsid w:val="00BC7892"/>
    <w:rsid w:val="00BE038D"/>
    <w:rsid w:val="00BE24D6"/>
    <w:rsid w:val="00BE7EFA"/>
    <w:rsid w:val="00BF06AD"/>
    <w:rsid w:val="00BF2C67"/>
    <w:rsid w:val="00BF5C56"/>
    <w:rsid w:val="00C019FD"/>
    <w:rsid w:val="00C03B24"/>
    <w:rsid w:val="00C04F4D"/>
    <w:rsid w:val="00C12E48"/>
    <w:rsid w:val="00C13D14"/>
    <w:rsid w:val="00C15F53"/>
    <w:rsid w:val="00C23F09"/>
    <w:rsid w:val="00C25356"/>
    <w:rsid w:val="00C3081F"/>
    <w:rsid w:val="00C328D0"/>
    <w:rsid w:val="00C3333D"/>
    <w:rsid w:val="00C46BC1"/>
    <w:rsid w:val="00C50027"/>
    <w:rsid w:val="00C5235F"/>
    <w:rsid w:val="00C52A47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6995"/>
    <w:rsid w:val="00CA037D"/>
    <w:rsid w:val="00CA0837"/>
    <w:rsid w:val="00CA2442"/>
    <w:rsid w:val="00CA4725"/>
    <w:rsid w:val="00CB6246"/>
    <w:rsid w:val="00CC0A17"/>
    <w:rsid w:val="00CC7300"/>
    <w:rsid w:val="00CD0F93"/>
    <w:rsid w:val="00CD1BD1"/>
    <w:rsid w:val="00CD528D"/>
    <w:rsid w:val="00CE7457"/>
    <w:rsid w:val="00CE78BF"/>
    <w:rsid w:val="00CF65EB"/>
    <w:rsid w:val="00CF72AD"/>
    <w:rsid w:val="00D02441"/>
    <w:rsid w:val="00D039F4"/>
    <w:rsid w:val="00D10496"/>
    <w:rsid w:val="00D10BCD"/>
    <w:rsid w:val="00D11173"/>
    <w:rsid w:val="00D1215F"/>
    <w:rsid w:val="00D16561"/>
    <w:rsid w:val="00D17FF8"/>
    <w:rsid w:val="00D268AC"/>
    <w:rsid w:val="00D27FF3"/>
    <w:rsid w:val="00D343D0"/>
    <w:rsid w:val="00D3664D"/>
    <w:rsid w:val="00D475C5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2CFF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1178E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71C8"/>
    <w:rsid w:val="00EA7C16"/>
    <w:rsid w:val="00EC5281"/>
    <w:rsid w:val="00EC791D"/>
    <w:rsid w:val="00EC7CA6"/>
    <w:rsid w:val="00ED3C5D"/>
    <w:rsid w:val="00ED4553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3C72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740C"/>
    <w:rsid w:val="00F905E1"/>
    <w:rsid w:val="00F9421D"/>
    <w:rsid w:val="00FA0AFC"/>
    <w:rsid w:val="00FA1C82"/>
    <w:rsid w:val="00FA276C"/>
    <w:rsid w:val="00FA2ED1"/>
    <w:rsid w:val="00FA4A52"/>
    <w:rsid w:val="00FA66C9"/>
    <w:rsid w:val="00FB4045"/>
    <w:rsid w:val="00FB4D8E"/>
    <w:rsid w:val="00FC0D0A"/>
    <w:rsid w:val="00FC1B0B"/>
    <w:rsid w:val="00FC3451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251AD1C-A547-44AB-B939-78E6F38E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276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BB5F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5F0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22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9A976-3EC6-4518-9E09-075A11CF7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382</Words>
  <Characters>2102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S4075</vt:lpstr>
    </vt:vector>
  </TitlesOfParts>
  <Manager>R225</Manager>
  <Company>NJ Office of Legislative Services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S4075</dc:title>
  <dc:subject/>
  <dc:creator>Senator  SWEENEY</dc:creator>
  <cp:keywords>S4075|2|ER |218|302|252|N|0|</cp:keywords>
  <dc:description>INTRODUCED NOVEMBER 8, 2021</dc:description>
  <cp:lastModifiedBy>Siracusa, Nicole</cp:lastModifiedBy>
  <cp:revision>2</cp:revision>
  <cp:lastPrinted>2021-10-27T13:22:00Z</cp:lastPrinted>
  <dcterms:created xsi:type="dcterms:W3CDTF">2021-11-09T16:19:00Z</dcterms:created>
  <dcterms:modified xsi:type="dcterms:W3CDTF">2021-11-09T16:19:00Z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