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5F2C1C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HEALTH, HUMAN SERVICES AND SENIOR CITIZENS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5F2C1C" w:rsidP="00ED5E27">
      <w:pPr>
        <w:pStyle w:val="TopofPage1"/>
        <w:rPr>
          <w:sz w:val="24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4140</w:t>
      </w:r>
      <w:r w:rsidR="0063703D" w:rsidRPr="00ED5E27">
        <w:rPr>
          <w:b/>
          <w:sz w:val="36"/>
          <w:szCs w:val="36"/>
        </w:rPr>
        <w:t xml:space="preserve"> </w:t>
      </w:r>
    </w:p>
    <w:p w:rsidR="005F2C1C" w:rsidRDefault="005F2C1C" w:rsidP="00ED5E27">
      <w:pPr>
        <w:pStyle w:val="TopofPage1"/>
        <w:rPr>
          <w:sz w:val="24"/>
          <w:szCs w:val="36"/>
        </w:rPr>
      </w:pPr>
    </w:p>
    <w:p w:rsidR="005F2C1C" w:rsidRPr="005F2C1C" w:rsidRDefault="005F2C1C" w:rsidP="00ED5E27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A1387D">
        <w:rPr>
          <w:caps/>
          <w:szCs w:val="24"/>
        </w:rPr>
        <w:t>December 6</w:t>
      </w:r>
      <w:r w:rsidR="005F2C1C">
        <w:rPr>
          <w:caps/>
          <w:szCs w:val="24"/>
        </w:rPr>
        <w:t>, 2021</w:t>
      </w:r>
    </w:p>
    <w:p w:rsidR="004144CF" w:rsidRDefault="004144CF" w:rsidP="0083060A"/>
    <w:p w:rsidR="00655CA3" w:rsidRDefault="002275F9" w:rsidP="0083060A">
      <w:r>
        <w:tab/>
        <w:t xml:space="preserve">The Senate Health, Human Services and Senior Citizens </w:t>
      </w:r>
      <w:r w:rsidR="006E5787">
        <w:t xml:space="preserve">Committee reports favorably </w:t>
      </w:r>
      <w:r>
        <w:t>Senate Bill No. 4140</w:t>
      </w:r>
      <w:r w:rsidR="006E5787" w:rsidRPr="006E5787">
        <w:t xml:space="preserve"> </w:t>
      </w:r>
      <w:r w:rsidR="006E5787">
        <w:t>with committee amendments</w:t>
      </w:r>
      <w:r>
        <w:t>.</w:t>
      </w:r>
    </w:p>
    <w:p w:rsidR="002275F9" w:rsidRDefault="002275F9" w:rsidP="002275F9">
      <w:r>
        <w:tab/>
        <w:t>As amended by the committee, this bill provides that, until January 1, 2023, basic life support services (BLS) vehicles</w:t>
      </w:r>
      <w:r w:rsidR="00C10FC4">
        <w:t xml:space="preserve"> that are not dispatched in response to a 9-1-1 emergency call</w:t>
      </w:r>
      <w:r>
        <w:t xml:space="preserve">, when in service, </w:t>
      </w:r>
      <w:r w:rsidR="0051236F">
        <w:t xml:space="preserve">will </w:t>
      </w:r>
      <w:r>
        <w:t xml:space="preserve">be staffed by a minimum of two emergency medical technicians (EMTs) or by a minimum of one EMT and one first responder.  The bill defines “first responder” to mean </w:t>
      </w:r>
      <w:r w:rsidRPr="00166B8D">
        <w:t>a police officer, firefighter</w:t>
      </w:r>
      <w:r>
        <w:t>,</w:t>
      </w:r>
      <w:r w:rsidRPr="00166B8D">
        <w:t xml:space="preserve"> or other person who has been trained to provide emergency medical first response services</w:t>
      </w:r>
      <w:r>
        <w:t>.</w:t>
      </w:r>
      <w:r w:rsidR="006B78EF">
        <w:t xml:space="preserve">  A</w:t>
      </w:r>
      <w:r w:rsidR="00C10FC4">
        <w:t xml:space="preserve"> </w:t>
      </w:r>
      <w:r w:rsidR="006B78EF">
        <w:t xml:space="preserve">BLS vehicle dispatched in response to a 9-1-1 emergency call, </w:t>
      </w:r>
      <w:r w:rsidR="00C10FC4">
        <w:t xml:space="preserve">when in service, will be </w:t>
      </w:r>
      <w:r w:rsidR="006B78EF">
        <w:t xml:space="preserve">required to be staffed by </w:t>
      </w:r>
      <w:r w:rsidR="00F44801">
        <w:t xml:space="preserve">a minimum of </w:t>
      </w:r>
      <w:r w:rsidR="006B78EF">
        <w:t>two EMTs.</w:t>
      </w:r>
    </w:p>
    <w:p w:rsidR="00B14FF0" w:rsidRDefault="00B14FF0" w:rsidP="002275F9">
      <w:r>
        <w:tab/>
        <w:t xml:space="preserve">As amended, the bill additionally provides that, until January 1, 2023, mobile intensive care units (MICUs), when in service, </w:t>
      </w:r>
      <w:r w:rsidR="0051236F">
        <w:t xml:space="preserve">will </w:t>
      </w:r>
      <w:r>
        <w:t xml:space="preserve">be staffed by </w:t>
      </w:r>
      <w:r w:rsidR="0051236F">
        <w:t xml:space="preserve">a minimum of </w:t>
      </w:r>
      <w:r>
        <w:t>either</w:t>
      </w:r>
      <w:r w:rsidR="0051236F">
        <w:t>:  two paramedics;</w:t>
      </w:r>
      <w:r>
        <w:t xml:space="preserve"> two mobile intensive care nurses</w:t>
      </w:r>
      <w:r w:rsidR="0051236F">
        <w:t>;</w:t>
      </w:r>
      <w:r>
        <w:t xml:space="preserve"> one paramedic and one mobile intensive care nurse</w:t>
      </w:r>
      <w:r w:rsidR="0051236F">
        <w:t>;</w:t>
      </w:r>
      <w:r>
        <w:t xml:space="preserve"> or one EMT and one paramedic or mobile intensive care nurse.</w:t>
      </w:r>
    </w:p>
    <w:p w:rsidR="004E2DA7" w:rsidRDefault="004E2DA7" w:rsidP="002275F9">
      <w:r>
        <w:tab/>
        <w:t xml:space="preserve">As amended, the bill </w:t>
      </w:r>
      <w:r w:rsidR="00736C93">
        <w:t xml:space="preserve">further </w:t>
      </w:r>
      <w:r>
        <w:t xml:space="preserve">provides that, until January 1, 2023, specialty care transport units (SCTUs), when in service, </w:t>
      </w:r>
      <w:r w:rsidR="0051236F">
        <w:t xml:space="preserve">will </w:t>
      </w:r>
      <w:r>
        <w:t xml:space="preserve">be staffed by </w:t>
      </w:r>
      <w:r w:rsidR="0051236F">
        <w:t xml:space="preserve">a minimum of </w:t>
      </w:r>
      <w:r>
        <w:t>one specialty care transport nurse and one EMT.</w:t>
      </w:r>
    </w:p>
    <w:p w:rsidR="002275F9" w:rsidRDefault="002275F9" w:rsidP="002275F9">
      <w:r>
        <w:tab/>
      </w:r>
      <w:r w:rsidR="006B78EF">
        <w:t xml:space="preserve">Individuals </w:t>
      </w:r>
      <w:r>
        <w:t xml:space="preserve">staffing a </w:t>
      </w:r>
      <w:r w:rsidR="00B14FF0">
        <w:t>MICU</w:t>
      </w:r>
      <w:r w:rsidR="00D02A20">
        <w:t>, an SCTU,</w:t>
      </w:r>
      <w:r w:rsidR="00B14FF0">
        <w:t xml:space="preserve"> or a </w:t>
      </w:r>
      <w:r w:rsidR="00C10FC4">
        <w:t xml:space="preserve">non-9-1-1-dispatched </w:t>
      </w:r>
      <w:r>
        <w:t xml:space="preserve">BLS vehicle will be authorized to render care within </w:t>
      </w:r>
      <w:r w:rsidR="00C10FC4">
        <w:t xml:space="preserve">the </w:t>
      </w:r>
      <w:r>
        <w:t xml:space="preserve">individual’s scope of practice.  In the case of a vehicle staffed by a one EMT and one first responder, the EMT will be required to be present in the patient compartment of the vehicle at all times when a patient is present in the vehicle.  </w:t>
      </w:r>
      <w:r w:rsidR="00B14FF0">
        <w:t>In the case of a MICU staffed by one EMT and one paramedic or mobile intensive care nurse, the paramedic or mobile intensive care nurse will be required to provide primary patient care.</w:t>
      </w:r>
      <w:r w:rsidR="00D02A20">
        <w:t xml:space="preserve">  In the case of an SCTU, the specialty care transport nurse will be required to provide primary patient care.</w:t>
      </w:r>
    </w:p>
    <w:p w:rsidR="002275F9" w:rsidRDefault="002275F9" w:rsidP="002275F9">
      <w:r>
        <w:tab/>
        <w:t xml:space="preserve">Each person staffing a </w:t>
      </w:r>
      <w:r w:rsidR="00B14FF0">
        <w:t>MICU</w:t>
      </w:r>
      <w:r w:rsidR="00D02A20">
        <w:t>, a SCTU,</w:t>
      </w:r>
      <w:r w:rsidR="00B14FF0">
        <w:t xml:space="preserve"> or a </w:t>
      </w:r>
      <w:r w:rsidR="00071525">
        <w:t xml:space="preserve">non-9-1-1-dispatched </w:t>
      </w:r>
      <w:r>
        <w:t xml:space="preserve">BLS vehicle </w:t>
      </w:r>
      <w:r w:rsidR="00071525">
        <w:t xml:space="preserve">under the bill </w:t>
      </w:r>
      <w:r>
        <w:t xml:space="preserve">is to be at least 18 years of age.  In addition, a first responder staffing a BLS vehicle will be required to:  </w:t>
      </w:r>
    </w:p>
    <w:p w:rsidR="002275F9" w:rsidRDefault="002275F9" w:rsidP="002275F9">
      <w:r>
        <w:lastRenderedPageBreak/>
        <w:tab/>
        <w:t>(1)</w:t>
      </w:r>
      <w:r>
        <w:tab/>
        <w:t xml:space="preserve">be certified to administer </w:t>
      </w:r>
      <w:r w:rsidRPr="00021875">
        <w:t>cardio-pulmonary resuscitation</w:t>
      </w:r>
      <w:r>
        <w:t xml:space="preserve"> (CPR); </w:t>
      </w:r>
    </w:p>
    <w:p w:rsidR="002275F9" w:rsidRDefault="002275F9" w:rsidP="002275F9">
      <w:r>
        <w:tab/>
        <w:t>(2)</w:t>
      </w:r>
      <w:r>
        <w:tab/>
        <w:t>be able to operate a BLS vehicle; and</w:t>
      </w:r>
    </w:p>
    <w:p w:rsidR="002275F9" w:rsidRDefault="002275F9" w:rsidP="002275F9">
      <w:r>
        <w:tab/>
        <w:t>(3)</w:t>
      </w:r>
      <w:r>
        <w:tab/>
      </w:r>
      <w:r w:rsidR="00D02A20" w:rsidRPr="00D02A20">
        <w:t>have completed a training program that has been approved by the basic life support agency medical director and that includes, at a minimum:  safe vehicle operations; patient lifting and moving; safe use of patient restraints; basic first aid; and documentation</w:t>
      </w:r>
      <w:r w:rsidRPr="00166B8D">
        <w:t>.</w:t>
      </w:r>
    </w:p>
    <w:p w:rsidR="00312EDA" w:rsidRDefault="00312EDA" w:rsidP="002275F9">
      <w:r>
        <w:tab/>
        <w:t xml:space="preserve">As amended, the bill expressly provides that its provisions are not to be construed to revise the requirements for certification or practice </w:t>
      </w:r>
      <w:r w:rsidR="00B14FF0">
        <w:t>for EMTs, paramedics, mobile intensive care nurses</w:t>
      </w:r>
      <w:r w:rsidR="00D02A20">
        <w:t>, or specialty care transport nurses</w:t>
      </w:r>
      <w:r w:rsidR="00B14FF0">
        <w:t xml:space="preserve"> </w:t>
      </w:r>
      <w:r>
        <w:t>in New Jersey</w:t>
      </w:r>
      <w:r w:rsidR="0045614F">
        <w:t>, or to revise the equipment standards and requirements for BLS vehicles, MICUs, or SCTUs</w:t>
      </w:r>
      <w:r>
        <w:t>.</w:t>
      </w:r>
    </w:p>
    <w:p w:rsidR="002275F9" w:rsidRDefault="002275F9" w:rsidP="002275F9">
      <w:r>
        <w:tab/>
        <w:t xml:space="preserve">This bill effectively extends </w:t>
      </w:r>
      <w:r w:rsidR="00D02A20">
        <w:t xml:space="preserve">waivers from vehicle requirements for </w:t>
      </w:r>
      <w:r>
        <w:t>BLS vehicle</w:t>
      </w:r>
      <w:r w:rsidR="00D02A20">
        <w:t xml:space="preserve">s, MICU vehicles, and SCTU vehicles that were </w:t>
      </w:r>
      <w:r>
        <w:t>authorized by the Commissioner of Health in response to the COVID-19 pandemic.  Department of Health regulations ordinarily require that a BLS vehicle be staffed by at least two EMTs</w:t>
      </w:r>
      <w:r w:rsidR="00B14FF0">
        <w:t>, that a MICU be staffed by two paramedics, two mobile intensive care nurses, or one paramedic and one mobile intensive care nurse</w:t>
      </w:r>
      <w:r w:rsidR="00D02A20">
        <w:t>, and that SCTUs be staffed by a specialty care transport nurse and two EMTS, or one EMT if the specialty care transport nurse is also an EMT</w:t>
      </w:r>
      <w:r>
        <w:t>.</w:t>
      </w:r>
    </w:p>
    <w:p w:rsidR="004B2ABF" w:rsidRDefault="004B2ABF" w:rsidP="0083060A"/>
    <w:p w:rsidR="00312EDA" w:rsidRDefault="00312EDA" w:rsidP="0083060A">
      <w:r>
        <w:rPr>
          <w:u w:val="double"/>
        </w:rPr>
        <w:t>COMMITTEE AMENDMENTS:</w:t>
      </w:r>
    </w:p>
    <w:p w:rsidR="00312EDA" w:rsidRDefault="00312EDA" w:rsidP="0083060A">
      <w:r>
        <w:tab/>
        <w:t xml:space="preserve">The committee amendments revise the bill to require that BLS vehicles dispatched in response to a 9-1-1 emergency call be staffed by at least two EMTs.  Other BLS vehicles may be staffed by </w:t>
      </w:r>
      <w:r w:rsidR="00F44801">
        <w:t xml:space="preserve">a minimum of </w:t>
      </w:r>
      <w:r>
        <w:t>two EMTs or one EMT and one first responder.</w:t>
      </w:r>
    </w:p>
    <w:p w:rsidR="00B14FF0" w:rsidRDefault="00B14FF0" w:rsidP="0083060A">
      <w:r>
        <w:tab/>
        <w:t>The committee amendments add a provision allowing MICUs to be staffed by one paramedic or mobile intensive care nurse and one EMT.</w:t>
      </w:r>
    </w:p>
    <w:p w:rsidR="00D2566C" w:rsidRDefault="00D2566C" w:rsidP="0083060A">
      <w:r>
        <w:tab/>
        <w:t>The committee amendments add a provision allowing SCTUs to be staffed by one specialty care transport nurse and one EMT.</w:t>
      </w:r>
    </w:p>
    <w:p w:rsidR="00312EDA" w:rsidRDefault="00312EDA" w:rsidP="0083060A">
      <w:r>
        <w:tab/>
        <w:t xml:space="preserve">The committee amendments </w:t>
      </w:r>
      <w:r w:rsidR="00D2566C">
        <w:t xml:space="preserve">replace a requirement </w:t>
      </w:r>
      <w:r>
        <w:t xml:space="preserve">that first responders </w:t>
      </w:r>
      <w:r w:rsidR="00D2566C">
        <w:t>possess a certain type of certification with a requirement that first responders have completed a training program that meets certain minimum requirements related to vehicle operations, moving patients, using patient restraints, basic first aid, and documentation</w:t>
      </w:r>
      <w:r>
        <w:t>.</w:t>
      </w:r>
    </w:p>
    <w:p w:rsidR="00312EDA" w:rsidRPr="00312EDA" w:rsidRDefault="00312EDA" w:rsidP="0083060A">
      <w:r>
        <w:tab/>
        <w:t xml:space="preserve">The committee amendments add language specifying that </w:t>
      </w:r>
      <w:r w:rsidR="006F75A5">
        <w:t xml:space="preserve">the </w:t>
      </w:r>
      <w:r>
        <w:t xml:space="preserve">provisions </w:t>
      </w:r>
      <w:r w:rsidR="006F75A5">
        <w:t xml:space="preserve">of the bill </w:t>
      </w:r>
      <w:r w:rsidR="008108F3">
        <w:t xml:space="preserve">do not </w:t>
      </w:r>
      <w:r>
        <w:t>revise the requirements for certification or practice by EMTs</w:t>
      </w:r>
      <w:r w:rsidR="00B14FF0">
        <w:t>, paramedics, mobile intensive care nurses</w:t>
      </w:r>
      <w:r w:rsidR="00D2566C">
        <w:t>, or specialty care transport nurses</w:t>
      </w:r>
      <w:r>
        <w:t xml:space="preserve"> in New Jersey</w:t>
      </w:r>
      <w:r w:rsidR="00756D2A">
        <w:t>;</w:t>
      </w:r>
      <w:r>
        <w:t xml:space="preserve"> revise the authorized scope of practice for EMTs</w:t>
      </w:r>
      <w:r w:rsidR="00B14FF0">
        <w:t>, paramedics, mobile intensive care nurses</w:t>
      </w:r>
      <w:r w:rsidR="00D2566C">
        <w:t xml:space="preserve">, or specialty care transport nurses </w:t>
      </w:r>
      <w:r>
        <w:t>in New Jersey</w:t>
      </w:r>
      <w:r w:rsidR="00756D2A">
        <w:t xml:space="preserve">; or revise the standards and requirements </w:t>
      </w:r>
      <w:r w:rsidR="00A05F67">
        <w:t xml:space="preserve">for equipment </w:t>
      </w:r>
      <w:r w:rsidR="00756D2A">
        <w:t>for BLS vehicles, MICUs, or SCTUs</w:t>
      </w:r>
      <w:r>
        <w:t>.</w:t>
      </w:r>
    </w:p>
    <w:sectPr w:rsidR="00312EDA" w:rsidRPr="00312EDA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2C1C" w:rsidRDefault="005F2C1C">
      <w:r>
        <w:separator/>
      </w:r>
    </w:p>
  </w:endnote>
  <w:endnote w:type="continuationSeparator" w:id="0">
    <w:p w:rsidR="005F2C1C" w:rsidRDefault="005F2C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2C1C" w:rsidRDefault="005F2C1C">
      <w:r>
        <w:separator/>
      </w:r>
    </w:p>
  </w:footnote>
  <w:footnote w:type="continuationSeparator" w:id="0">
    <w:p w:rsidR="005F2C1C" w:rsidRDefault="005F2C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6E5787" w:rsidP="006E5787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333BA8">
      <w:rPr>
        <w:noProof/>
      </w:rPr>
      <w:t>2</w:t>
    </w:r>
    <w:r>
      <w:fldChar w:fldCharType="end"/>
    </w:r>
  </w:p>
  <w:p w:rsidR="006E5787" w:rsidRDefault="006E5787" w:rsidP="006E5787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C1C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525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275F9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2EDA"/>
    <w:rsid w:val="00314EBA"/>
    <w:rsid w:val="00315DF7"/>
    <w:rsid w:val="00315E0F"/>
    <w:rsid w:val="003222E6"/>
    <w:rsid w:val="00333BA8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5614F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2DA7"/>
    <w:rsid w:val="004E53B9"/>
    <w:rsid w:val="004E5505"/>
    <w:rsid w:val="004F240B"/>
    <w:rsid w:val="005105E1"/>
    <w:rsid w:val="0051236F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2C1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97E06"/>
    <w:rsid w:val="006A0AE6"/>
    <w:rsid w:val="006A11CC"/>
    <w:rsid w:val="006A1A3C"/>
    <w:rsid w:val="006A2F8D"/>
    <w:rsid w:val="006A3288"/>
    <w:rsid w:val="006A5D7B"/>
    <w:rsid w:val="006B65A9"/>
    <w:rsid w:val="006B6C47"/>
    <w:rsid w:val="006B78EF"/>
    <w:rsid w:val="006C0835"/>
    <w:rsid w:val="006C0ED3"/>
    <w:rsid w:val="006C7CB4"/>
    <w:rsid w:val="006C7CC5"/>
    <w:rsid w:val="006D2DD5"/>
    <w:rsid w:val="006E5787"/>
    <w:rsid w:val="006F4981"/>
    <w:rsid w:val="006F75A5"/>
    <w:rsid w:val="00710AEC"/>
    <w:rsid w:val="00717104"/>
    <w:rsid w:val="0071764F"/>
    <w:rsid w:val="00736C93"/>
    <w:rsid w:val="007459B6"/>
    <w:rsid w:val="007472F5"/>
    <w:rsid w:val="00756D2A"/>
    <w:rsid w:val="0075754A"/>
    <w:rsid w:val="00760429"/>
    <w:rsid w:val="0076634F"/>
    <w:rsid w:val="007762E8"/>
    <w:rsid w:val="007808FF"/>
    <w:rsid w:val="00781ABD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08F3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3E92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5F67"/>
    <w:rsid w:val="00A07166"/>
    <w:rsid w:val="00A11FB9"/>
    <w:rsid w:val="00A1387D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25"/>
    <w:rsid w:val="00A92EFB"/>
    <w:rsid w:val="00AA4F86"/>
    <w:rsid w:val="00AA5E23"/>
    <w:rsid w:val="00AA72CC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4F24"/>
    <w:rsid w:val="00B14FF0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BE2F53"/>
    <w:rsid w:val="00C032CB"/>
    <w:rsid w:val="00C10FC4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D6097"/>
    <w:rsid w:val="00CE1E3A"/>
    <w:rsid w:val="00CE5315"/>
    <w:rsid w:val="00CE74A8"/>
    <w:rsid w:val="00CF030F"/>
    <w:rsid w:val="00CF18CB"/>
    <w:rsid w:val="00CF27F3"/>
    <w:rsid w:val="00CF6E1F"/>
    <w:rsid w:val="00D02A20"/>
    <w:rsid w:val="00D05E75"/>
    <w:rsid w:val="00D22C02"/>
    <w:rsid w:val="00D2566C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4801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14B6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6625"/>
    <o:shapelayout v:ext="edit">
      <o:idmap v:ext="edit" data="1"/>
    </o:shapelayout>
  </w:shapeDefaults>
  <w:decimalSymbol w:val="."/>
  <w:listSeparator w:val=","/>
  <w15:docId w15:val="{FB4387D7-B016-46B2-AC78-F83C4841A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2</Pages>
  <Words>799</Words>
  <Characters>4123</Characters>
  <Application>Microsoft Office Word</Application>
  <DocSecurity>0</DocSecurity>
  <Lines>91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S4140 SHH Statement 12/6/21</vt:lpstr>
    </vt:vector>
  </TitlesOfParts>
  <Manager>R229</Manager>
  <Company>NJ OLS DMU</Company>
  <LinksUpToDate>false</LinksUpToDate>
  <CharactersWithSpaces>4931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S4140 SHH Statement 12/6/21</dc:title>
  <dc:subject/>
  <dc:creator>Senate SHH </dc:creator>
  <cp:keywords>S4140|2|HS |259|0|0|!||</cp:keywords>
  <dc:description/>
  <cp:lastModifiedBy>Bell, Careema</cp:lastModifiedBy>
  <cp:revision>2</cp:revision>
  <cp:lastPrinted>1999-09-30T17:29:00Z</cp:lastPrinted>
  <dcterms:created xsi:type="dcterms:W3CDTF">2021-12-07T18:47:00Z</dcterms:created>
  <dcterms:modified xsi:type="dcterms:W3CDTF">2021-12-07T18:47:00Z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