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7001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7001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4202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C231E" w:rsidRDefault="009C231E" w:rsidP="009C231E">
      <w:pPr>
        <w:pStyle w:val="TopofPage1"/>
        <w:rPr>
          <w:sz w:val="24"/>
          <w:szCs w:val="24"/>
        </w:rPr>
      </w:pPr>
      <w:r w:rsidRPr="00405EF5">
        <w:rPr>
          <w:sz w:val="24"/>
          <w:szCs w:val="24"/>
        </w:rPr>
        <w:t>with committee amendments</w:t>
      </w:r>
    </w:p>
    <w:p w:rsidR="009C231E" w:rsidRPr="004721EF" w:rsidRDefault="009C231E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C231E">
        <w:rPr>
          <w:caps/>
          <w:szCs w:val="24"/>
        </w:rPr>
        <w:t>DECEMBER 16</w:t>
      </w:r>
      <w:r w:rsidR="00E70013">
        <w:rPr>
          <w:caps/>
          <w:szCs w:val="24"/>
        </w:rPr>
        <w:t>, 2021</w:t>
      </w:r>
    </w:p>
    <w:p w:rsidR="004144CF" w:rsidRDefault="004144CF" w:rsidP="0083060A"/>
    <w:p w:rsidR="00655CA3" w:rsidRDefault="00097D78" w:rsidP="0083060A">
      <w:r>
        <w:tab/>
        <w:t xml:space="preserve">The Senate Law and Public Safety </w:t>
      </w:r>
      <w:r w:rsidR="00CF75AA">
        <w:t xml:space="preserve">Committee reports favorably </w:t>
      </w:r>
      <w:r>
        <w:t>Senate Bill No. 4202</w:t>
      </w:r>
      <w:r w:rsidR="00CF75AA">
        <w:t>, with committee amendments</w:t>
      </w:r>
      <w:r>
        <w:t>.</w:t>
      </w:r>
    </w:p>
    <w:p w:rsidR="00E116B2" w:rsidRPr="00E116B2" w:rsidRDefault="00041755" w:rsidP="00E116B2">
      <w:pPr>
        <w:rPr>
          <w:spacing w:val="4"/>
          <w:szCs w:val="24"/>
        </w:rPr>
      </w:pPr>
      <w:r>
        <w:tab/>
        <w:t xml:space="preserve">As </w:t>
      </w:r>
      <w:r w:rsidR="00E116B2">
        <w:t xml:space="preserve">amended and </w:t>
      </w:r>
      <w:r>
        <w:t>reported by the</w:t>
      </w:r>
      <w:r w:rsidR="00097D78">
        <w:t xml:space="preserve"> committee, this bill</w:t>
      </w:r>
      <w:r>
        <w:t xml:space="preserve"> </w:t>
      </w:r>
      <w:r w:rsidR="00E116B2">
        <w:t xml:space="preserve">prohibits police departments from hiring certain officers in circumvention of Civil Service Commission regulations.    </w:t>
      </w:r>
    </w:p>
    <w:p w:rsidR="00E116B2" w:rsidRDefault="00E116B2" w:rsidP="00E116B2">
      <w:r>
        <w:tab/>
        <w:t xml:space="preserve">Current law, </w:t>
      </w:r>
      <w:r w:rsidRPr="008E7636">
        <w:t>P.L.2021, c.7 (C.11A:4-1.3)</w:t>
      </w:r>
      <w:r>
        <w:t>,</w:t>
      </w:r>
      <w:r w:rsidRPr="008E7636">
        <w:t xml:space="preserve"> </w:t>
      </w:r>
      <w:r>
        <w:t>requires</w:t>
      </w:r>
      <w:r w:rsidRPr="008E7636">
        <w:t xml:space="preserve"> the Civil Service Commission to exempt from the requirement to take an examination for an entry-level law enforcement position a person who has successfully completed a full Basic Course for Police Officers training course at a school approved and authorized by the New Jersey Police Training commission.  </w:t>
      </w:r>
      <w:r>
        <w:t xml:space="preserve">A municipal or county is authorized to hire a person pursuant to the provisions of P.L.2021, c.7 (C.11A:4-1.3) upon adoption of an authorizing ordinance or resolution and a conflict of interest and nepotism policy.  </w:t>
      </w:r>
    </w:p>
    <w:p w:rsidR="00E116B2" w:rsidRDefault="00E116B2" w:rsidP="00E116B2">
      <w:r>
        <w:tab/>
        <w:t xml:space="preserve">As amended, the bill prohibits a municipal or county police department from utilizing </w:t>
      </w:r>
      <w:r w:rsidRPr="00295C4B">
        <w:t xml:space="preserve">the provisions of </w:t>
      </w:r>
      <w:r w:rsidRPr="008E7636">
        <w:t>P.L.2021, c.7 (C.11A:4-1.3)</w:t>
      </w:r>
      <w:r>
        <w:t xml:space="preserve"> to </w:t>
      </w:r>
      <w:r w:rsidRPr="00433B2C">
        <w:t>appoint a permanent entry-level law enforcement officer or an entry-level law enforcement officer serving in a working test period employed by another municipal or county police department</w:t>
      </w:r>
      <w:r>
        <w:t xml:space="preserve">.  </w:t>
      </w:r>
    </w:p>
    <w:p w:rsidR="00E116B2" w:rsidRDefault="00E116B2" w:rsidP="00E116B2">
      <w:r>
        <w:tab/>
        <w:t>The</w:t>
      </w:r>
      <w:r w:rsidRPr="008E7636">
        <w:t xml:space="preserve"> </w:t>
      </w:r>
      <w:r>
        <w:t xml:space="preserve">amended </w:t>
      </w:r>
      <w:r w:rsidRPr="008E7636">
        <w:t xml:space="preserve">bill </w:t>
      </w:r>
      <w:r>
        <w:t xml:space="preserve">further prohibits </w:t>
      </w:r>
      <w:r w:rsidRPr="00295C4B">
        <w:t>a municip</w:t>
      </w:r>
      <w:r>
        <w:t xml:space="preserve">al or county police department from </w:t>
      </w:r>
      <w:r w:rsidRPr="00295C4B">
        <w:t>circumvent</w:t>
      </w:r>
      <w:r>
        <w:t>ing</w:t>
      </w:r>
      <w:r w:rsidRPr="00295C4B">
        <w:t xml:space="preserve"> the intergovernmental transfer process regulations established by </w:t>
      </w:r>
      <w:r>
        <w:t>the Civil Service Commission governing the</w:t>
      </w:r>
      <w:r w:rsidRPr="00295C4B">
        <w:t xml:space="preserve"> </w:t>
      </w:r>
      <w:r>
        <w:t xml:space="preserve">hiring of </w:t>
      </w:r>
      <w:r w:rsidRPr="00295C4B">
        <w:t>law enforcement officers</w:t>
      </w:r>
      <w:r>
        <w:t xml:space="preserve">, which require </w:t>
      </w:r>
      <w:r w:rsidRPr="00295C4B">
        <w:t xml:space="preserve">written authorization </w:t>
      </w:r>
      <w:r>
        <w:t xml:space="preserve">by </w:t>
      </w:r>
      <w:r w:rsidRPr="00295C4B">
        <w:t xml:space="preserve">the </w:t>
      </w:r>
      <w:r>
        <w:t xml:space="preserve">department from which the law enforcement officer is </w:t>
      </w:r>
      <w:r w:rsidRPr="00295C4B">
        <w:t>departing</w:t>
      </w:r>
      <w:r>
        <w:t xml:space="preserve">.  </w:t>
      </w:r>
    </w:p>
    <w:p w:rsidR="00E116B2" w:rsidRDefault="00E116B2" w:rsidP="00E116B2"/>
    <w:p w:rsidR="00E116B2" w:rsidRPr="00533E2E" w:rsidRDefault="00E116B2" w:rsidP="00E116B2">
      <w:pPr>
        <w:rPr>
          <w:u w:val="double"/>
        </w:rPr>
      </w:pPr>
      <w:r w:rsidRPr="00533E2E">
        <w:rPr>
          <w:u w:val="double"/>
        </w:rPr>
        <w:t xml:space="preserve">COMMITTEE AMENDMENTS:  </w:t>
      </w:r>
    </w:p>
    <w:p w:rsidR="00544A3C" w:rsidRPr="00544A3C" w:rsidRDefault="00E116B2" w:rsidP="00287ADE">
      <w:r>
        <w:tab/>
        <w:t xml:space="preserve">The committee amended the bill to prohibit </w:t>
      </w:r>
      <w:r w:rsidRPr="00295C4B">
        <w:t>a municip</w:t>
      </w:r>
      <w:r>
        <w:t xml:space="preserve">al or county police department from utilizing </w:t>
      </w:r>
      <w:r w:rsidRPr="00295C4B">
        <w:t xml:space="preserve">the provisions of </w:t>
      </w:r>
      <w:r w:rsidRPr="008E7636">
        <w:t xml:space="preserve">P.L.2021, c.7 (C.11A:4-1.3) </w:t>
      </w:r>
      <w:r>
        <w:t xml:space="preserve">to </w:t>
      </w:r>
      <w:r w:rsidRPr="00433B2C">
        <w:t>appoint a permanent entry-level law enforcement officer or an entry-level law enforcement officer serving in a working test period employed by another municipal or county police department</w:t>
      </w:r>
      <w:r w:rsidR="00287ADE">
        <w:t>.</w:t>
      </w:r>
    </w:p>
    <w:sectPr w:rsidR="00544A3C" w:rsidRPr="00544A3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013" w:rsidRDefault="00E70013">
      <w:r>
        <w:separator/>
      </w:r>
    </w:p>
  </w:endnote>
  <w:endnote w:type="continuationSeparator" w:id="0">
    <w:p w:rsidR="00E70013" w:rsidRDefault="00E7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013" w:rsidRDefault="00E70013">
      <w:r>
        <w:separator/>
      </w:r>
    </w:p>
  </w:footnote>
  <w:footnote w:type="continuationSeparator" w:id="0">
    <w:p w:rsidR="00E70013" w:rsidRDefault="00E70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87ADE" w:rsidP="00287AD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87ADE" w:rsidRDefault="00287ADE" w:rsidP="00287AD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1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1755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97D78"/>
    <w:rsid w:val="000B3E82"/>
    <w:rsid w:val="000B5230"/>
    <w:rsid w:val="000B7E9C"/>
    <w:rsid w:val="000C45B4"/>
    <w:rsid w:val="000C6786"/>
    <w:rsid w:val="000D1F50"/>
    <w:rsid w:val="000D7E5F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6C59"/>
    <w:rsid w:val="002746FB"/>
    <w:rsid w:val="00277144"/>
    <w:rsid w:val="00280CC7"/>
    <w:rsid w:val="002862BF"/>
    <w:rsid w:val="00287ADE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28DF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02D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1DAA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132E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45D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4A3C"/>
    <w:rsid w:val="00550947"/>
    <w:rsid w:val="005644EB"/>
    <w:rsid w:val="00567AA7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2BC1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6C7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421"/>
    <w:rsid w:val="0080631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231E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8EE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CF75AA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16B2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0013"/>
    <w:rsid w:val="00E7189B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515AFE35-5E2B-42EE-B349-173B316E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E54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E5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292</Words>
  <Characters>1727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S4202 SLP Statement 12-6-21</vt:lpstr>
    </vt:vector>
  </TitlesOfParts>
  <Manager>R229</Manager>
  <Company>NJ OLS DMU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S4202 SLP Statement 12/16/21</dc:title>
  <dc:subject/>
  <dc:creator>Senate SLP</dc:creator>
  <cp:keywords>S4202|1|LP |268|0|0|!||</cp:keywords>
  <dc:description/>
  <cp:lastModifiedBy>Bell, Careema</cp:lastModifiedBy>
  <cp:revision>2</cp:revision>
  <cp:lastPrinted>2021-12-17T16:31:00Z</cp:lastPrinted>
  <dcterms:created xsi:type="dcterms:W3CDTF">2021-12-17T17:36:00Z</dcterms:created>
  <dcterms:modified xsi:type="dcterms:W3CDTF">2021-12-17T17:36:00Z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