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E2BB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E2BB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4208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B9493C" w:rsidRDefault="00B9493C" w:rsidP="00B9493C">
      <w:pPr>
        <w:pStyle w:val="TopofPage1"/>
        <w:rPr>
          <w:sz w:val="24"/>
          <w:szCs w:val="24"/>
        </w:rPr>
      </w:pPr>
      <w:r w:rsidRPr="00405EF5">
        <w:rPr>
          <w:sz w:val="24"/>
          <w:szCs w:val="24"/>
        </w:rPr>
        <w:t>with committee amendments</w:t>
      </w:r>
    </w:p>
    <w:p w:rsidR="00B9493C" w:rsidRPr="004721EF" w:rsidRDefault="00B9493C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26458">
        <w:rPr>
          <w:caps/>
          <w:szCs w:val="24"/>
        </w:rPr>
        <w:t>DECEMBER 16</w:t>
      </w:r>
      <w:r w:rsidR="000E2BB8">
        <w:rPr>
          <w:caps/>
          <w:szCs w:val="24"/>
        </w:rPr>
        <w:t>, 2021</w:t>
      </w:r>
    </w:p>
    <w:p w:rsidR="004144CF" w:rsidRDefault="004144CF" w:rsidP="0083060A"/>
    <w:p w:rsidR="00655CA3" w:rsidRDefault="004D7349" w:rsidP="0083060A">
      <w:r>
        <w:tab/>
        <w:t xml:space="preserve">The Senate Law and Public Safety </w:t>
      </w:r>
      <w:r w:rsidR="00167D32">
        <w:t xml:space="preserve">Committee reports favorably </w:t>
      </w:r>
      <w:r>
        <w:t>Senate Bill No. 4208</w:t>
      </w:r>
      <w:r w:rsidR="00167D32">
        <w:t>, with committee amendments</w:t>
      </w:r>
      <w:r>
        <w:t>.</w:t>
      </w:r>
    </w:p>
    <w:p w:rsidR="00777856" w:rsidRDefault="006C4489" w:rsidP="006C4489">
      <w:r>
        <w:tab/>
        <w:t xml:space="preserve">As </w:t>
      </w:r>
      <w:r w:rsidR="00B9493C">
        <w:t xml:space="preserve">amended and </w:t>
      </w:r>
      <w:r>
        <w:t xml:space="preserve">reported by the committee, </w:t>
      </w:r>
      <w:r w:rsidR="004D7349">
        <w:t>this bill</w:t>
      </w:r>
      <w:r w:rsidR="00777856">
        <w:t xml:space="preserve"> permits the employment of police officers without an examination </w:t>
      </w:r>
      <w:r w:rsidR="0045098E">
        <w:t xml:space="preserve">and </w:t>
      </w:r>
      <w:r w:rsidR="00777856">
        <w:t>prior to taking a training course approved by the Police Training Commission</w:t>
      </w:r>
      <w:r w:rsidR="00E83234">
        <w:t xml:space="preserve">.  The bill also </w:t>
      </w:r>
      <w:r w:rsidR="00777856">
        <w:t xml:space="preserve">provides for veterans hiring preference in certain cases. </w:t>
      </w:r>
    </w:p>
    <w:p w:rsidR="006C4489" w:rsidRPr="00C20924" w:rsidRDefault="00B9493C" w:rsidP="006C4489">
      <w:r>
        <w:tab/>
        <w:t xml:space="preserve">Under the provisions of the amended </w:t>
      </w:r>
      <w:r w:rsidR="00E83234">
        <w:t>bill, the Civil Service Commission is required to</w:t>
      </w:r>
      <w:r w:rsidR="006C4489" w:rsidRPr="00C20924">
        <w:t xml:space="preserve"> permit a municipal or county police department to recruit and employ a person as a probationary entry-level police officer prior to </w:t>
      </w:r>
      <w:r w:rsidR="00E20409">
        <w:t xml:space="preserve">the person taking a full Basic Course for Police Officers </w:t>
      </w:r>
      <w:r w:rsidR="006C4489" w:rsidRPr="00C20924">
        <w:t>training course approved by the New Jersey Police Training Commissio</w:t>
      </w:r>
      <w:r w:rsidR="00E83234">
        <w:t xml:space="preserve">n, and </w:t>
      </w:r>
      <w:r w:rsidR="006C4489" w:rsidRPr="00C20924">
        <w:t>exempt</w:t>
      </w:r>
      <w:r w:rsidR="00E83234">
        <w:t xml:space="preserve"> the person</w:t>
      </w:r>
      <w:r w:rsidR="006C4489" w:rsidRPr="00C20924">
        <w:t xml:space="preserve"> from taking the civil service examination for an entry-level police officer.  </w:t>
      </w:r>
    </w:p>
    <w:p w:rsidR="006C4489" w:rsidRPr="00C20924" w:rsidRDefault="00807515" w:rsidP="006C4489">
      <w:r>
        <w:tab/>
        <w:t xml:space="preserve">The </w:t>
      </w:r>
      <w:r w:rsidR="00B9493C">
        <w:t xml:space="preserve">amended </w:t>
      </w:r>
      <w:r>
        <w:t xml:space="preserve">bill provides that </w:t>
      </w:r>
      <w:r w:rsidR="006B1ECE">
        <w:t>a person hired under the bill’s provisions</w:t>
      </w:r>
      <w:r>
        <w:t xml:space="preserve"> is required</w:t>
      </w:r>
      <w:r w:rsidR="006C4489" w:rsidRPr="00C20924">
        <w:t xml:space="preserve"> </w:t>
      </w:r>
      <w:r w:rsidR="006B1ECE">
        <w:t xml:space="preserve">to </w:t>
      </w:r>
      <w:r w:rsidR="006C4489" w:rsidRPr="00C20924">
        <w:t xml:space="preserve">successfully complete a full Basic Course for Police Officers training course within nine months from the date of hire as a probationary entry-level police officer.  The nine-month limit may be extended in certain cases for an additional six months.  </w:t>
      </w:r>
    </w:p>
    <w:p w:rsidR="006C4489" w:rsidRPr="00C20924" w:rsidRDefault="006C4489" w:rsidP="006C4489">
      <w:r w:rsidRPr="00C20924">
        <w:tab/>
        <w:t>Upon successful completion</w:t>
      </w:r>
      <w:r w:rsidR="00807515">
        <w:t xml:space="preserve"> of the course, the person is to </w:t>
      </w:r>
      <w:r w:rsidRPr="00C20924">
        <w:t xml:space="preserve">be promoted from a probationary entry-level police officer to an entry-level police officer.  </w:t>
      </w:r>
    </w:p>
    <w:p w:rsidR="006C4489" w:rsidRDefault="006C4489" w:rsidP="006C4489">
      <w:r w:rsidRPr="00C20924">
        <w:tab/>
      </w:r>
      <w:r w:rsidR="00E20409">
        <w:t xml:space="preserve">Under the </w:t>
      </w:r>
      <w:r w:rsidR="00B9493C">
        <w:t xml:space="preserve">amended </w:t>
      </w:r>
      <w:r w:rsidR="00E20409">
        <w:t xml:space="preserve">bill, </w:t>
      </w:r>
      <w:r w:rsidRPr="00C20924">
        <w:t>a municipal</w:t>
      </w:r>
      <w:r w:rsidR="00E20409">
        <w:t xml:space="preserve"> or county police department may </w:t>
      </w:r>
      <w:r w:rsidRPr="00C20924">
        <w:t>recruit and employ a person as a probationary entry-level police officer</w:t>
      </w:r>
      <w:r w:rsidR="00E20409">
        <w:t xml:space="preserve"> pursuant to the bill’s provisions</w:t>
      </w:r>
      <w:r w:rsidRPr="00C20924">
        <w:t xml:space="preserve"> upon</w:t>
      </w:r>
      <w:r w:rsidR="00E20409">
        <w:t xml:space="preserve"> adoption </w:t>
      </w:r>
      <w:r w:rsidRPr="00C20924">
        <w:t>of a</w:t>
      </w:r>
      <w:r>
        <w:t>n ordinance or</w:t>
      </w:r>
      <w:r w:rsidRPr="00C20924">
        <w:t xml:space="preserve"> resolution</w:t>
      </w:r>
      <w:r w:rsidR="00E20409">
        <w:t xml:space="preserve"> by the governing body authorizing the hiring by the department;</w:t>
      </w:r>
      <w:r w:rsidRPr="00C20924">
        <w:t xml:space="preserve"> adoption of a</w:t>
      </w:r>
      <w:r>
        <w:t>n ordinance or</w:t>
      </w:r>
      <w:r w:rsidRPr="00C20924">
        <w:t xml:space="preserve"> resolution providing hiring preference to veterans, as defined in civil service</w:t>
      </w:r>
      <w:r>
        <w:t xml:space="preserve"> law</w:t>
      </w:r>
      <w:r w:rsidRPr="00C20924">
        <w:t xml:space="preserve">, provided that in all measurable criteria the veteran and nonveteran are equally qualified for the </w:t>
      </w:r>
      <w:r w:rsidR="00E20409">
        <w:t>position;</w:t>
      </w:r>
      <w:r w:rsidRPr="00C20924">
        <w:t xml:space="preserve"> and the adoption of a conflict of interest and nepotism policy.  </w:t>
      </w:r>
    </w:p>
    <w:p w:rsidR="00ED2D14" w:rsidRPr="00C20924" w:rsidRDefault="00ED2D14" w:rsidP="006C4489">
      <w:r>
        <w:tab/>
        <w:t xml:space="preserve">Under current law, a municipal or county police department may hire a person who is exempt from the requirement to take an examination for an entry-level law enforcement position as a result of the successful completion of a full Basic Course for Police officers training course </w:t>
      </w:r>
      <w:r w:rsidR="00567A04">
        <w:t xml:space="preserve">upon the adoption </w:t>
      </w:r>
      <w:r>
        <w:t xml:space="preserve">of an ordinance or resolution by the governing body authorizing the hiring by the police department and </w:t>
      </w:r>
      <w:r>
        <w:lastRenderedPageBreak/>
        <w:t xml:space="preserve">the adoption of a conflict of interest and nepotism policy. </w:t>
      </w:r>
      <w:r w:rsidR="00567A04">
        <w:t xml:space="preserve"> </w:t>
      </w:r>
      <w:r>
        <w:t xml:space="preserve">This </w:t>
      </w:r>
      <w:r w:rsidR="00B9493C">
        <w:t>amended bill also requires</w:t>
      </w:r>
      <w:r>
        <w:t xml:space="preserve"> the adoption of an ordinance or resolution providing hiring preference for veterans, </w:t>
      </w:r>
      <w:r w:rsidR="00567A04">
        <w:t xml:space="preserve">as defined in civil service law, </w:t>
      </w:r>
      <w:r>
        <w:t xml:space="preserve">provided that in all measurable criteria the veteran and nonveteran are equally qualified for the position. </w:t>
      </w:r>
    </w:p>
    <w:p w:rsidR="00955E5F" w:rsidRDefault="00955E5F" w:rsidP="006C4489"/>
    <w:p w:rsidR="00955E5F" w:rsidRDefault="00955E5F" w:rsidP="006C4489">
      <w:pPr>
        <w:rPr>
          <w:u w:val="double"/>
        </w:rPr>
      </w:pPr>
      <w:r>
        <w:rPr>
          <w:u w:val="double"/>
        </w:rPr>
        <w:t>COMMITTEE AMENDMENTS:</w:t>
      </w:r>
    </w:p>
    <w:p w:rsidR="00955E5F" w:rsidRPr="00955E5F" w:rsidRDefault="00955E5F" w:rsidP="006C4489">
      <w:pPr>
        <w:rPr>
          <w:u w:val="double"/>
        </w:rPr>
      </w:pPr>
      <w:r>
        <w:tab/>
        <w:t>The committee amended the bill to change the effective date from six months following enactment of the bill to 30 days followin</w:t>
      </w:r>
      <w:r w:rsidR="00A449D6">
        <w:t>g the enactment of the bill.</w:t>
      </w:r>
    </w:p>
    <w:sectPr w:rsidR="00955E5F" w:rsidRPr="00955E5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BB8" w:rsidRDefault="000E2BB8">
      <w:r>
        <w:separator/>
      </w:r>
    </w:p>
  </w:endnote>
  <w:endnote w:type="continuationSeparator" w:id="0">
    <w:p w:rsidR="000E2BB8" w:rsidRDefault="000E2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BB8" w:rsidRDefault="000E2BB8">
      <w:r>
        <w:separator/>
      </w:r>
    </w:p>
  </w:footnote>
  <w:footnote w:type="continuationSeparator" w:id="0">
    <w:p w:rsidR="000E2BB8" w:rsidRDefault="000E2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449D6" w:rsidP="00A449D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8F3790">
      <w:rPr>
        <w:noProof/>
      </w:rPr>
      <w:t>2</w:t>
    </w:r>
    <w:r>
      <w:fldChar w:fldCharType="end"/>
    </w:r>
  </w:p>
  <w:p w:rsidR="00A449D6" w:rsidRDefault="00A449D6" w:rsidP="00A449D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BB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2BB8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29A"/>
    <w:rsid w:val="0015788F"/>
    <w:rsid w:val="0016084D"/>
    <w:rsid w:val="001667C6"/>
    <w:rsid w:val="00167D32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18AF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98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0E53"/>
    <w:rsid w:val="004D32CB"/>
    <w:rsid w:val="004D39D0"/>
    <w:rsid w:val="004D618C"/>
    <w:rsid w:val="004D7349"/>
    <w:rsid w:val="004E5505"/>
    <w:rsid w:val="004F240B"/>
    <w:rsid w:val="005105E1"/>
    <w:rsid w:val="00513876"/>
    <w:rsid w:val="0052178A"/>
    <w:rsid w:val="00525D56"/>
    <w:rsid w:val="00526458"/>
    <w:rsid w:val="0052722C"/>
    <w:rsid w:val="00527799"/>
    <w:rsid w:val="00530663"/>
    <w:rsid w:val="00531292"/>
    <w:rsid w:val="00550947"/>
    <w:rsid w:val="005644EB"/>
    <w:rsid w:val="00567A04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1ECE"/>
    <w:rsid w:val="006B65A9"/>
    <w:rsid w:val="006B6C47"/>
    <w:rsid w:val="006C0835"/>
    <w:rsid w:val="006C0ED3"/>
    <w:rsid w:val="006C4489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77856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751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0ED8"/>
    <w:rsid w:val="008B2484"/>
    <w:rsid w:val="008B488F"/>
    <w:rsid w:val="008C0F95"/>
    <w:rsid w:val="008C126C"/>
    <w:rsid w:val="008D1544"/>
    <w:rsid w:val="008D5F29"/>
    <w:rsid w:val="008E4311"/>
    <w:rsid w:val="008F3790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5E5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49D6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493C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680E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66A1"/>
    <w:rsid w:val="00E102B8"/>
    <w:rsid w:val="00E12FEF"/>
    <w:rsid w:val="00E20409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3234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2D14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4CCE"/>
    <w:rsid w:val="00FA2943"/>
    <w:rsid w:val="00FA3796"/>
    <w:rsid w:val="00FA6023"/>
    <w:rsid w:val="00FB122E"/>
    <w:rsid w:val="00FC1046"/>
    <w:rsid w:val="00FC1FE0"/>
    <w:rsid w:val="00FC397B"/>
    <w:rsid w:val="00FC4539"/>
    <w:rsid w:val="00FC52FB"/>
    <w:rsid w:val="00FC7741"/>
    <w:rsid w:val="00FD00DD"/>
    <w:rsid w:val="00FD21A1"/>
    <w:rsid w:val="00FD7272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43219300-24BB-494C-B3BC-1D88EEC8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94C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4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459</Words>
  <Characters>2463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S4208 SLP Statement 12-9-21</vt:lpstr>
    </vt:vector>
  </TitlesOfParts>
  <Manager>R229</Manager>
  <Company>NJ OLS DMU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S4208 SLP Statement 12/16/21</dc:title>
  <dc:subject/>
  <dc:creator>Senate SLP</dc:creator>
  <cp:keywords>S4208|2|LP |268|0|0|!||</cp:keywords>
  <dc:description/>
  <cp:lastModifiedBy>Bell, Careema</cp:lastModifiedBy>
  <cp:revision>2</cp:revision>
  <cp:lastPrinted>2021-12-07T15:27:00Z</cp:lastPrinted>
  <dcterms:created xsi:type="dcterms:W3CDTF">2021-12-17T17:36:00Z</dcterms:created>
  <dcterms:modified xsi:type="dcterms:W3CDTF">2021-12-17T17:36:00Z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