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055" w:rsidRDefault="00EE2055" w:rsidP="00EE2055">
      <w:pPr>
        <w:pStyle w:val="bpuBill"/>
      </w:pPr>
      <w:bookmarkStart w:id="0" w:name="bpuFrontPg"/>
      <w:bookmarkStart w:id="1" w:name="_GoBack"/>
      <w:bookmarkEnd w:id="0"/>
      <w:bookmarkEnd w:id="1"/>
      <w:r>
        <w:t xml:space="preserve">SENATE CONCURRENT RESOLUTION No. 98 </w:t>
      </w:r>
    </w:p>
    <w:p w:rsidR="00EE2055" w:rsidRPr="009D38FF" w:rsidRDefault="00EE2055" w:rsidP="00EE20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471" r:id="rId7"/>
        </w:object>
      </w:r>
    </w:p>
    <w:p w:rsidR="00EE2055" w:rsidRDefault="00EE2055" w:rsidP="00EE2055">
      <w:pPr>
        <w:pStyle w:val="bpuState"/>
      </w:pPr>
      <w:r>
        <w:t>STATE OF NEW JERSEY</w:t>
      </w:r>
    </w:p>
    <w:p w:rsidR="00EE2055" w:rsidRDefault="00EE2055" w:rsidP="00EE2055">
      <w:pPr>
        <w:pStyle w:val="bpuLegislature"/>
      </w:pPr>
      <w:r>
        <w:t>219th LEGISLATURE</w:t>
      </w:r>
    </w:p>
    <w:p w:rsidR="00EE2055" w:rsidRDefault="00EE2055" w:rsidP="00EE2055">
      <w:pPr>
        <w:pStyle w:val="bpuWpGraphic"/>
      </w:pPr>
      <w:r>
        <w:object w:dxaOrig="8985" w:dyaOrig="255">
          <v:shape id="_x0000_i1026" type="#_x0000_t75" style="width:6in;height:12pt" o:ole="">
            <v:imagedata r:id="rId6" o:title=""/>
          </v:shape>
          <o:OLEObject Type="Embed" ProgID="WPWin6.1" ShapeID="_x0000_i1026" DrawAspect="Content" ObjectID="_1645942472" r:id="rId8"/>
        </w:object>
      </w:r>
      <w:r>
        <w:t xml:space="preserve">  </w:t>
      </w:r>
    </w:p>
    <w:p w:rsidR="00EE2055" w:rsidRDefault="00EE2055" w:rsidP="00EE2055">
      <w:pPr>
        <w:pStyle w:val="bpuIntro"/>
      </w:pPr>
      <w:r>
        <w:t>INTRODUCED MARCH 16, 2020</w:t>
      </w:r>
    </w:p>
    <w:p w:rsidR="00EE2055" w:rsidRDefault="00EE2055" w:rsidP="00EE2055">
      <w:pPr>
        <w:pStyle w:val="bpuIntro"/>
      </w:pPr>
    </w:p>
    <w:p w:rsidR="00EE2055" w:rsidRDefault="00EE2055" w:rsidP="00EE2055">
      <w:pPr>
        <w:pStyle w:val="bpuIntro"/>
        <w:sectPr w:rsidR="00EE2055" w:rsidSect="00EE2055">
          <w:headerReference w:type="even" r:id="rId9"/>
          <w:headerReference w:type="default" r:id="rId10"/>
          <w:pgSz w:w="12240" w:h="20160" w:code="5"/>
          <w:pgMar w:top="2160" w:right="1440" w:bottom="1440" w:left="1440" w:header="72" w:footer="720" w:gutter="0"/>
          <w:pgNumType w:start="1"/>
          <w:cols w:space="720"/>
          <w:docGrid w:linePitch="360"/>
        </w:sectPr>
      </w:pPr>
    </w:p>
    <w:p w:rsidR="00EE2055" w:rsidRDefault="00EE2055" w:rsidP="00EE2055">
      <w:pPr>
        <w:pStyle w:val="bpuIntro"/>
      </w:pPr>
    </w:p>
    <w:p w:rsidR="00EE2055" w:rsidRDefault="00EE2055" w:rsidP="00EE2055">
      <w:pPr>
        <w:pStyle w:val="bpuSponsor"/>
      </w:pPr>
      <w:r>
        <w:t>Sponsored by:</w:t>
      </w:r>
    </w:p>
    <w:p w:rsidR="00EE2055" w:rsidRDefault="00EE2055" w:rsidP="00EE2055">
      <w:pPr>
        <w:pStyle w:val="bpuSponsor"/>
      </w:pPr>
      <w:r>
        <w:t>Senator  STEVEN V. OROHO</w:t>
      </w:r>
    </w:p>
    <w:p w:rsidR="00EE2055" w:rsidRDefault="00EE2055" w:rsidP="00EE2055">
      <w:pPr>
        <w:pStyle w:val="bpuSponsor"/>
      </w:pPr>
      <w:r>
        <w:t>District 24 (Morris, Sussex and Warren)</w:t>
      </w:r>
    </w:p>
    <w:p w:rsidR="00EE2055" w:rsidRDefault="00EE2055" w:rsidP="00EE2055">
      <w:pPr>
        <w:pStyle w:val="bpuSponsor"/>
      </w:pPr>
    </w:p>
    <w:p w:rsidR="00EE2055" w:rsidRDefault="00EE2055" w:rsidP="00EE2055">
      <w:pPr>
        <w:pStyle w:val="bpuSponsor"/>
      </w:pPr>
    </w:p>
    <w:p w:rsidR="00EE2055" w:rsidRDefault="00EE2055" w:rsidP="00EE2055">
      <w:pPr>
        <w:pStyle w:val="bpuSponsor"/>
      </w:pPr>
    </w:p>
    <w:p w:rsidR="00EE2055" w:rsidRDefault="00EE2055" w:rsidP="00EE2055">
      <w:pPr>
        <w:pStyle w:val="bpuSponsor"/>
      </w:pPr>
    </w:p>
    <w:p w:rsidR="00EE2055" w:rsidRDefault="00EE2055" w:rsidP="00EE2055">
      <w:pPr>
        <w:pStyle w:val="bpuSponsor"/>
      </w:pPr>
      <w:r>
        <w:t>SYNOPSIS</w:t>
      </w:r>
    </w:p>
    <w:p w:rsidR="00EE2055" w:rsidRDefault="00EE2055" w:rsidP="00EE2055">
      <w:pPr>
        <w:pStyle w:val="bpuNormText"/>
      </w:pPr>
      <w:r>
        <w:tab/>
        <w:t xml:space="preserve">Provides for special session of Legislature to consider property tax relief and reform. </w:t>
      </w:r>
    </w:p>
    <w:p w:rsidR="00EE2055" w:rsidRDefault="00EE2055" w:rsidP="00EE2055">
      <w:pPr>
        <w:pStyle w:val="bpuNormText"/>
      </w:pPr>
    </w:p>
    <w:p w:rsidR="00EE2055" w:rsidRDefault="00EE2055" w:rsidP="00EE2055">
      <w:pPr>
        <w:pStyle w:val="bpuSponsor"/>
      </w:pPr>
      <w:r>
        <w:t xml:space="preserve">CURRENT VERSION OF TEXT </w:t>
      </w:r>
    </w:p>
    <w:p w:rsidR="00EE2055" w:rsidRDefault="00EE2055" w:rsidP="00EE2055">
      <w:pPr>
        <w:pStyle w:val="bpuNormText"/>
      </w:pPr>
      <w:r>
        <w:tab/>
        <w:t>As introduced.</w:t>
      </w:r>
    </w:p>
    <w:p w:rsidR="00EE2055" w:rsidRDefault="00EE2055" w:rsidP="00EE20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2055" w:rsidRDefault="00EE2055" w:rsidP="008916EC">
      <w:pPr>
        <w:pStyle w:val="FronterPage"/>
        <w:tabs>
          <w:tab w:val="clear" w:pos="720"/>
          <w:tab w:val="clear" w:pos="1440"/>
          <w:tab w:val="clear" w:pos="2160"/>
          <w:tab w:val="clear" w:pos="2880"/>
          <w:tab w:val="clear" w:pos="3600"/>
          <w:tab w:val="clear" w:pos="4320"/>
          <w:tab w:val="clear" w:pos="5040"/>
        </w:tabs>
        <w:sectPr w:rsidR="00EE2055" w:rsidSect="00EE2055">
          <w:type w:val="continuous"/>
          <w:pgSz w:w="12240" w:h="20160" w:code="5"/>
          <w:pgMar w:top="1440" w:right="2275" w:bottom="1440" w:left="2275" w:header="72" w:footer="720" w:gutter="0"/>
          <w:pgNumType w:start="1"/>
          <w:cols w:space="720"/>
          <w:docGrid w:linePitch="360"/>
        </w:sectPr>
      </w:pPr>
    </w:p>
    <w:p w:rsidR="009866C9" w:rsidRDefault="009866C9" w:rsidP="009866C9">
      <w:pPr>
        <w:pStyle w:val="HangingAnAct"/>
      </w:pPr>
      <w:r w:rsidRPr="009866C9">
        <w:rPr>
          <w:rStyle w:val="BillHead"/>
        </w:rPr>
        <w:lastRenderedPageBreak/>
        <w:t>A Concurrent Resolution</w:t>
      </w:r>
      <w:r>
        <w:t xml:space="preserve"> providing for the convening of a special session of the Legislature to address property tax relief and reform in this State.</w:t>
      </w:r>
    </w:p>
    <w:p w:rsidR="009866C9" w:rsidRDefault="009866C9" w:rsidP="009866C9">
      <w:pPr>
        <w:widowControl w:val="0"/>
        <w:tabs>
          <w:tab w:val="left" w:pos="-1440"/>
          <w:tab w:val="left" w:pos="-720"/>
          <w:tab w:val="left" w:pos="0"/>
        </w:tabs>
        <w:spacing w:line="287" w:lineRule="auto"/>
      </w:pPr>
    </w:p>
    <w:p w:rsidR="009866C9" w:rsidRDefault="009866C9" w:rsidP="009866C9">
      <w:pPr>
        <w:widowControl w:val="0"/>
        <w:tabs>
          <w:tab w:val="left" w:pos="-1440"/>
          <w:tab w:val="left" w:pos="-720"/>
          <w:tab w:val="left" w:pos="0"/>
        </w:tabs>
        <w:spacing w:line="287" w:lineRule="auto"/>
        <w:ind w:left="288" w:hanging="288"/>
      </w:pPr>
      <w:r>
        <w:rPr>
          <w:b/>
          <w:smallCaps/>
        </w:rPr>
        <w:t xml:space="preserve">Whereas, </w:t>
      </w:r>
      <w:r>
        <w:t>New Jersey's property taxes, which support county and municipal governments and the public schools, are among the highest in the nation; and</w:t>
      </w:r>
    </w:p>
    <w:p w:rsidR="009866C9" w:rsidRDefault="009866C9" w:rsidP="009866C9">
      <w:pPr>
        <w:widowControl w:val="0"/>
        <w:tabs>
          <w:tab w:val="left" w:pos="-1440"/>
          <w:tab w:val="left" w:pos="-720"/>
          <w:tab w:val="left" w:pos="0"/>
        </w:tabs>
        <w:spacing w:line="287" w:lineRule="auto"/>
        <w:ind w:left="288" w:hanging="288"/>
      </w:pPr>
      <w:r>
        <w:rPr>
          <w:b/>
          <w:smallCaps/>
        </w:rPr>
        <w:t xml:space="preserve">Whereas, </w:t>
      </w:r>
      <w:r>
        <w:t>The current system of property taxation has placed an enormous burden on the residents of this State; and</w:t>
      </w:r>
    </w:p>
    <w:p w:rsidR="009866C9" w:rsidRDefault="009866C9" w:rsidP="009866C9">
      <w:pPr>
        <w:widowControl w:val="0"/>
        <w:tabs>
          <w:tab w:val="left" w:pos="-1440"/>
          <w:tab w:val="left" w:pos="-720"/>
          <w:tab w:val="left" w:pos="0"/>
        </w:tabs>
        <w:spacing w:line="287" w:lineRule="auto"/>
        <w:ind w:left="288" w:hanging="288"/>
      </w:pPr>
      <w:r>
        <w:rPr>
          <w:b/>
          <w:smallCaps/>
        </w:rPr>
        <w:t>Whereas,</w:t>
      </w:r>
      <w:r>
        <w:t xml:space="preserve"> This State’s high property taxes result from the inequitable and </w:t>
      </w:r>
      <w:proofErr w:type="spellStart"/>
      <w:r>
        <w:t>nonuniform</w:t>
      </w:r>
      <w:proofErr w:type="spellEnd"/>
      <w:r>
        <w:t xml:space="preserve"> application of school funding; and</w:t>
      </w:r>
    </w:p>
    <w:p w:rsidR="009866C9" w:rsidRDefault="009866C9" w:rsidP="009866C9">
      <w:pPr>
        <w:widowControl w:val="0"/>
        <w:tabs>
          <w:tab w:val="left" w:pos="-1440"/>
          <w:tab w:val="left" w:pos="-720"/>
          <w:tab w:val="left" w:pos="0"/>
        </w:tabs>
        <w:spacing w:line="287" w:lineRule="auto"/>
        <w:ind w:left="288" w:hanging="288"/>
      </w:pPr>
      <w:r>
        <w:rPr>
          <w:b/>
          <w:smallCaps/>
        </w:rPr>
        <w:t xml:space="preserve">Whereas, </w:t>
      </w:r>
      <w:r>
        <w:t>There is a dire need to reform property taxes which are stifling the State's economy, making home ownership impossible for many, and disproportionately burdening the elderly, the young, and low income families; and</w:t>
      </w:r>
    </w:p>
    <w:p w:rsidR="009866C9" w:rsidRDefault="009866C9" w:rsidP="009866C9">
      <w:pPr>
        <w:widowControl w:val="0"/>
        <w:tabs>
          <w:tab w:val="left" w:pos="-1440"/>
          <w:tab w:val="left" w:pos="-720"/>
          <w:tab w:val="left" w:pos="0"/>
        </w:tabs>
        <w:spacing w:line="287" w:lineRule="auto"/>
        <w:ind w:left="288" w:hanging="288"/>
      </w:pPr>
      <w:r>
        <w:rPr>
          <w:b/>
          <w:smallCaps/>
        </w:rPr>
        <w:t xml:space="preserve">Whereas, </w:t>
      </w:r>
      <w:r>
        <w:t>Remedying the problems associated with high property taxes is a legislative responsibility; and</w:t>
      </w:r>
    </w:p>
    <w:p w:rsidR="009866C9" w:rsidRDefault="009866C9" w:rsidP="009866C9">
      <w:pPr>
        <w:widowControl w:val="0"/>
        <w:tabs>
          <w:tab w:val="left" w:pos="-1440"/>
          <w:tab w:val="left" w:pos="-720"/>
          <w:tab w:val="left" w:pos="0"/>
        </w:tabs>
        <w:spacing w:line="287" w:lineRule="auto"/>
        <w:ind w:left="288" w:hanging="288"/>
      </w:pPr>
      <w:r>
        <w:rPr>
          <w:b/>
          <w:smallCaps/>
        </w:rPr>
        <w:t xml:space="preserve">Whereas, </w:t>
      </w:r>
      <w:r>
        <w:t>There is a need for the Legislature to convene in a special session dedicated solely to addressing property tax relief and reform in this State; now, therefore,</w:t>
      </w:r>
    </w:p>
    <w:p w:rsidR="009866C9" w:rsidRDefault="009866C9" w:rsidP="009866C9">
      <w:pPr>
        <w:widowControl w:val="0"/>
        <w:tabs>
          <w:tab w:val="left" w:pos="-1440"/>
          <w:tab w:val="left" w:pos="-720"/>
          <w:tab w:val="left" w:pos="0"/>
        </w:tabs>
        <w:spacing w:line="287" w:lineRule="auto"/>
      </w:pPr>
    </w:p>
    <w:p w:rsidR="009866C9" w:rsidRDefault="009866C9" w:rsidP="009866C9">
      <w:pPr>
        <w:widowControl w:val="0"/>
        <w:tabs>
          <w:tab w:val="left" w:pos="-1440"/>
          <w:tab w:val="left" w:pos="-720"/>
          <w:tab w:val="left" w:pos="0"/>
        </w:tabs>
        <w:spacing w:line="287" w:lineRule="auto"/>
      </w:pPr>
      <w:r>
        <w:tab/>
      </w:r>
      <w:r>
        <w:rPr>
          <w:b/>
          <w:smallCaps/>
        </w:rPr>
        <w:t>Be It Resolved</w:t>
      </w:r>
      <w:r>
        <w:t xml:space="preserve"> </w:t>
      </w:r>
      <w:r>
        <w:rPr>
          <w:i/>
        </w:rPr>
        <w:t xml:space="preserve">by the </w:t>
      </w:r>
      <w:r w:rsidR="00924418">
        <w:rPr>
          <w:i/>
        </w:rPr>
        <w:t>Senate</w:t>
      </w:r>
      <w:r>
        <w:rPr>
          <w:i/>
        </w:rPr>
        <w:t xml:space="preserve"> of the State of </w:t>
      </w:r>
      <w:smartTag w:uri="urn:schemas-microsoft-com:office:smarttags" w:element="place">
        <w:smartTag w:uri="urn:schemas-microsoft-com:office:smarttags" w:element="State">
          <w:r>
            <w:rPr>
              <w:i/>
            </w:rPr>
            <w:t>New Jersey</w:t>
          </w:r>
        </w:smartTag>
      </w:smartTag>
      <w:r>
        <w:rPr>
          <w:i/>
        </w:rPr>
        <w:t xml:space="preserve"> (the </w:t>
      </w:r>
      <w:r w:rsidR="00924418">
        <w:rPr>
          <w:i/>
        </w:rPr>
        <w:t>Assembly</w:t>
      </w:r>
      <w:r>
        <w:rPr>
          <w:i/>
        </w:rPr>
        <w:t xml:space="preserve"> concurring):</w:t>
      </w:r>
    </w:p>
    <w:p w:rsidR="009866C9" w:rsidRDefault="009866C9" w:rsidP="009866C9">
      <w:pPr>
        <w:widowControl w:val="0"/>
        <w:tabs>
          <w:tab w:val="left" w:pos="-1440"/>
          <w:tab w:val="left" w:pos="-720"/>
          <w:tab w:val="left" w:pos="0"/>
        </w:tabs>
        <w:spacing w:line="287" w:lineRule="auto"/>
      </w:pPr>
    </w:p>
    <w:p w:rsidR="009866C9" w:rsidRDefault="009866C9" w:rsidP="009866C9">
      <w:pPr>
        <w:widowControl w:val="0"/>
        <w:tabs>
          <w:tab w:val="left" w:pos="-1440"/>
          <w:tab w:val="left" w:pos="-720"/>
          <w:tab w:val="left" w:pos="0"/>
        </w:tabs>
        <w:spacing w:line="287" w:lineRule="auto"/>
      </w:pPr>
      <w:r>
        <w:tab/>
        <w:t>1.</w:t>
      </w:r>
      <w:r>
        <w:tab/>
        <w:t>The presiding officer of each House of the Legislature shall convene a special session of that house, within seven days of final passage of this concurrent resolution, which shall be devoted solely to consideration of the issue of property tax relief and reform in this State and which shall devise and consider ways of implementing that relief and reform.  The presiding officer and the minority leader of each house shall each present bills to be considered by that house at the special session and each such bill shall be voted on by the members of that house.</w:t>
      </w:r>
    </w:p>
    <w:p w:rsidR="009866C9" w:rsidRDefault="009866C9" w:rsidP="009866C9">
      <w:pPr>
        <w:widowControl w:val="0"/>
        <w:tabs>
          <w:tab w:val="left" w:pos="-1440"/>
          <w:tab w:val="left" w:pos="-720"/>
          <w:tab w:val="left" w:pos="0"/>
        </w:tabs>
        <w:spacing w:line="287" w:lineRule="auto"/>
      </w:pPr>
    </w:p>
    <w:p w:rsidR="009866C9" w:rsidRDefault="009866C9" w:rsidP="009866C9">
      <w:pPr>
        <w:widowControl w:val="0"/>
        <w:tabs>
          <w:tab w:val="left" w:pos="-1440"/>
          <w:tab w:val="left" w:pos="-720"/>
          <w:tab w:val="left" w:pos="0"/>
        </w:tabs>
        <w:spacing w:line="287" w:lineRule="auto"/>
      </w:pPr>
    </w:p>
    <w:p w:rsidR="009866C9" w:rsidRDefault="009866C9" w:rsidP="009866C9">
      <w:pPr>
        <w:widowControl w:val="0"/>
        <w:tabs>
          <w:tab w:val="left" w:pos="-1440"/>
          <w:tab w:val="left" w:pos="-720"/>
          <w:tab w:val="left" w:pos="0"/>
        </w:tabs>
        <w:spacing w:line="287" w:lineRule="auto"/>
        <w:jc w:val="center"/>
      </w:pPr>
      <w:r>
        <w:t>STATEMENT</w:t>
      </w:r>
    </w:p>
    <w:p w:rsidR="009866C9" w:rsidRDefault="009866C9" w:rsidP="009866C9">
      <w:pPr>
        <w:widowControl w:val="0"/>
        <w:tabs>
          <w:tab w:val="left" w:pos="-1440"/>
          <w:tab w:val="left" w:pos="-720"/>
          <w:tab w:val="left" w:pos="0"/>
        </w:tabs>
        <w:spacing w:line="287" w:lineRule="auto"/>
      </w:pPr>
    </w:p>
    <w:p w:rsidR="009866C9" w:rsidRDefault="009866C9" w:rsidP="00166A5C">
      <w:pPr>
        <w:widowControl w:val="0"/>
        <w:tabs>
          <w:tab w:val="left" w:pos="-1440"/>
          <w:tab w:val="left" w:pos="-720"/>
          <w:tab w:val="left" w:pos="0"/>
        </w:tabs>
        <w:spacing w:line="287" w:lineRule="auto"/>
      </w:pPr>
      <w:r>
        <w:tab/>
        <w:t>This concurrent resolution provides for the convening of a special session of the Legislature for the purpose of considering property tax relief and reform.</w:t>
      </w:r>
    </w:p>
    <w:sectPr w:rsidR="009866C9" w:rsidSect="00EE205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095" w:rsidRDefault="00EF2095">
      <w:r>
        <w:separator/>
      </w:r>
    </w:p>
  </w:endnote>
  <w:endnote w:type="continuationSeparator" w:id="0">
    <w:p w:rsidR="00EF2095" w:rsidRDefault="00EF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095" w:rsidRDefault="00EF2095">
      <w:r>
        <w:separator/>
      </w:r>
    </w:p>
  </w:footnote>
  <w:footnote w:type="continuationSeparator" w:id="0">
    <w:p w:rsidR="00EF2095" w:rsidRDefault="00EF2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3E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2055" w:rsidRDefault="00EE2055" w:rsidP="00EE2055">
    <w:pPr>
      <w:pStyle w:val="bpuHeadSpon"/>
    </w:pPr>
    <w:r w:rsidRPr="00EE2055">
      <w:rPr>
        <w:rStyle w:val="bpuHeadSponChar"/>
      </w:rPr>
      <w:t>SCR98</w:t>
    </w:r>
    <w:r>
      <w:t xml:space="preserve"> OROHO</w:t>
    </w:r>
  </w:p>
  <w:p w:rsidR="00EE2055" w:rsidRDefault="00EE2055" w:rsidP="00EE2055">
    <w:pPr>
      <w:pStyle w:val="bpuHeadSpon"/>
    </w:pPr>
    <w:r>
      <w:fldChar w:fldCharType="begin"/>
    </w:r>
    <w:r>
      <w:instrText xml:space="preserve"> PAGE  \* MERGEFORMAT </w:instrText>
    </w:r>
    <w:r>
      <w:fldChar w:fldCharType="separate"/>
    </w:r>
    <w:r w:rsidR="00166A5C">
      <w:rPr>
        <w:noProof/>
      </w:rPr>
      <w:t>3</w:t>
    </w:r>
    <w:r>
      <w:fldChar w:fldCharType="end"/>
    </w:r>
  </w:p>
  <w:p w:rsidR="00EE2055" w:rsidRDefault="00EE2055" w:rsidP="00EE20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2055" w:rsidRDefault="00EE2055" w:rsidP="00EE2055">
    <w:pPr>
      <w:pStyle w:val="bpuHeadSpon"/>
    </w:pPr>
    <w:r w:rsidRPr="00EE2055">
      <w:rPr>
        <w:rStyle w:val="bpuHeadSponChar"/>
      </w:rPr>
      <w:t>SCR98</w:t>
    </w:r>
    <w:r>
      <w:t xml:space="preserve"> OROHO</w:t>
    </w:r>
  </w:p>
  <w:p w:rsidR="00EE2055" w:rsidRDefault="00EE2055" w:rsidP="00EE2055">
    <w:pPr>
      <w:pStyle w:val="bpuHeadSpon"/>
    </w:pPr>
    <w:r>
      <w:fldChar w:fldCharType="begin"/>
    </w:r>
    <w:r>
      <w:instrText xml:space="preserve"> PAGE  \* MERGEFORMAT </w:instrText>
    </w:r>
    <w:r>
      <w:fldChar w:fldCharType="separate"/>
    </w:r>
    <w:r w:rsidR="00443E4F">
      <w:rPr>
        <w:noProof/>
      </w:rPr>
      <w:t>2</w:t>
    </w:r>
    <w:r>
      <w:fldChar w:fldCharType="end"/>
    </w:r>
  </w:p>
  <w:p w:rsidR="00EE2055" w:rsidRDefault="00EE2055" w:rsidP="00EE20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09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A5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DCF"/>
    <w:rsid w:val="00222983"/>
    <w:rsid w:val="002370D0"/>
    <w:rsid w:val="00251F6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5E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E4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64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02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65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41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6C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7D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1E8"/>
    <w:rsid w:val="00B90E33"/>
    <w:rsid w:val="00B937C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055"/>
    <w:rsid w:val="00EF209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BE16C44-8E0E-422E-B5A3-584852D3C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344</Words>
  <Characters>1819</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SCR98</vt:lpstr>
    </vt:vector>
  </TitlesOfParts>
  <Manager>R56</Manager>
  <Company>NJ Office of Legislative Services</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SCR98</dc:title>
  <dc:subject/>
  <dc:creator>Senator  OROHO</dc:creator>
  <cp:keywords>SCR98|2|SG |76|0|76|N|0|</cp:keywords>
  <dc:description>INTRODUCED MARCH 16, 2020</dc:description>
  <cp:lastModifiedBy>Todaro, Vivian</cp:lastModifiedBy>
  <cp:revision>2</cp:revision>
  <cp:lastPrinted>2020-03-11T16:53:00Z</cp:lastPrinted>
  <dcterms:created xsi:type="dcterms:W3CDTF">2020-03-17T13:27:00Z</dcterms:created>
  <dcterms:modified xsi:type="dcterms:W3CDTF">2020-03-17T13:27:00Z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