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0470D" w14:textId="3E39F312" w:rsidR="00DD5562" w:rsidRDefault="00DD5562" w:rsidP="00DD556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14:paraId="502EE1B0" w14:textId="3D8F2227" w:rsidR="00DD5562" w:rsidRDefault="00DD5562" w:rsidP="00DD5562">
      <w:pPr>
        <w:pStyle w:val="bpuBill"/>
      </w:pPr>
      <w:r>
        <w:t xml:space="preserve">No. 113 </w:t>
      </w:r>
    </w:p>
    <w:p w14:paraId="371DFB39" w14:textId="4D2ACCEF" w:rsidR="00DD5562" w:rsidRPr="009D38FF" w:rsidRDefault="00DD5562" w:rsidP="00DD5562">
      <w:pPr>
        <w:pStyle w:val="bpuWpGraphic"/>
      </w:pPr>
      <w:r>
        <w:object w:dxaOrig="8985" w:dyaOrig="255" w14:anchorId="143B97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352494" r:id="rId8"/>
        </w:object>
      </w:r>
    </w:p>
    <w:p w14:paraId="38AAE2B0" w14:textId="77777777" w:rsidR="00DD5562" w:rsidRDefault="00DD5562" w:rsidP="00DD5562">
      <w:pPr>
        <w:pStyle w:val="bpuState"/>
      </w:pPr>
      <w:r>
        <w:t>STATE OF NEW JERSEY</w:t>
      </w:r>
    </w:p>
    <w:p w14:paraId="08047F31" w14:textId="77777777" w:rsidR="00DD5562" w:rsidRDefault="00DD5562" w:rsidP="00DD5562">
      <w:pPr>
        <w:pStyle w:val="bpuLegislature"/>
      </w:pPr>
      <w:r>
        <w:t>219th LEGISLATURE</w:t>
      </w:r>
    </w:p>
    <w:p w14:paraId="532DC9AA" w14:textId="495D6AB0" w:rsidR="00DD5562" w:rsidRDefault="00DD5562" w:rsidP="00DD5562">
      <w:pPr>
        <w:pStyle w:val="bpuWpGraphic"/>
      </w:pPr>
      <w:r>
        <w:object w:dxaOrig="8985" w:dyaOrig="255" w14:anchorId="2F902EBA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352495" r:id="rId9"/>
        </w:object>
      </w:r>
      <w:r>
        <w:t xml:space="preserve">  </w:t>
      </w:r>
    </w:p>
    <w:p w14:paraId="77E39DF9" w14:textId="15C551E9" w:rsidR="00DD5562" w:rsidRDefault="00DD5562" w:rsidP="00DD5562">
      <w:pPr>
        <w:pStyle w:val="bpuIntro"/>
      </w:pPr>
      <w:r>
        <w:t xml:space="preserve">INTRODUCED </w:t>
      </w:r>
      <w:r w:rsidR="00BA02F0">
        <w:t>APRIL 19, 2021</w:t>
      </w:r>
    </w:p>
    <w:p w14:paraId="43EC7A24" w14:textId="77777777" w:rsidR="00DD5562" w:rsidRDefault="00DD5562" w:rsidP="00DD5562">
      <w:pPr>
        <w:pStyle w:val="bpuIntro"/>
      </w:pPr>
    </w:p>
    <w:p w14:paraId="17BF4DAA" w14:textId="77777777" w:rsidR="00DD5562" w:rsidRDefault="00DD5562" w:rsidP="00DD5562">
      <w:pPr>
        <w:pStyle w:val="bpuIntro"/>
        <w:sectPr w:rsidR="00DD5562" w:rsidSect="00DD5562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9C23A08" w14:textId="77777777" w:rsidR="00DD5562" w:rsidRDefault="00DD5562" w:rsidP="00DD5562">
      <w:pPr>
        <w:pStyle w:val="bpuIntro"/>
      </w:pPr>
    </w:p>
    <w:p w14:paraId="73020CA8" w14:textId="77777777" w:rsidR="00DD5562" w:rsidRDefault="00DD5562" w:rsidP="00DD5562">
      <w:pPr>
        <w:pStyle w:val="bpuSponsor"/>
      </w:pPr>
      <w:r>
        <w:t>Sponsored by:</w:t>
      </w:r>
    </w:p>
    <w:p w14:paraId="10B9A080" w14:textId="77777777" w:rsidR="00DD5562" w:rsidRDefault="00DD5562" w:rsidP="00DD5562">
      <w:pPr>
        <w:pStyle w:val="bpuSponsor"/>
      </w:pPr>
      <w:r>
        <w:t>Senator  JOSEPH P. CRYAN</w:t>
      </w:r>
    </w:p>
    <w:p w14:paraId="790EB56B" w14:textId="77777777" w:rsidR="00DD5562" w:rsidRDefault="00DD5562" w:rsidP="00DD5562">
      <w:pPr>
        <w:pStyle w:val="bpuSponsor"/>
      </w:pPr>
      <w:r>
        <w:t>District 20 (Union)</w:t>
      </w:r>
    </w:p>
    <w:p w14:paraId="5CF6BDFD" w14:textId="77777777" w:rsidR="00DD5562" w:rsidRDefault="00DD5562" w:rsidP="00DD5562">
      <w:pPr>
        <w:pStyle w:val="bpuSponsor"/>
      </w:pPr>
      <w:r>
        <w:t>Senator  VIN GOPAL</w:t>
      </w:r>
    </w:p>
    <w:p w14:paraId="46CAA89A" w14:textId="77777777" w:rsidR="00DD5562" w:rsidRDefault="00DD5562" w:rsidP="00DD5562">
      <w:pPr>
        <w:pStyle w:val="bpuSponsor"/>
      </w:pPr>
      <w:r>
        <w:t>District 11 (Monmouth)</w:t>
      </w:r>
    </w:p>
    <w:p w14:paraId="55CCF5C3" w14:textId="77777777" w:rsidR="00DD5562" w:rsidRDefault="00DD5562" w:rsidP="00DD5562">
      <w:pPr>
        <w:pStyle w:val="bpuSponsor"/>
      </w:pPr>
    </w:p>
    <w:p w14:paraId="355E240D" w14:textId="77777777" w:rsidR="00DD5562" w:rsidRDefault="00DD5562" w:rsidP="00DD5562">
      <w:pPr>
        <w:pStyle w:val="bpuSponsor"/>
      </w:pPr>
    </w:p>
    <w:p w14:paraId="64B90C73" w14:textId="77777777" w:rsidR="00DD5562" w:rsidRDefault="00DD5562" w:rsidP="00DD5562">
      <w:pPr>
        <w:pStyle w:val="bpuSponsor"/>
      </w:pPr>
    </w:p>
    <w:p w14:paraId="15677447" w14:textId="77777777" w:rsidR="00DD5562" w:rsidRDefault="00DD5562" w:rsidP="00DD5562">
      <w:pPr>
        <w:pStyle w:val="bpuSponsor"/>
      </w:pPr>
    </w:p>
    <w:p w14:paraId="41116E96" w14:textId="77777777" w:rsidR="00DD5562" w:rsidRDefault="00DD5562" w:rsidP="00DD5562">
      <w:pPr>
        <w:pStyle w:val="bpuSponsor"/>
      </w:pPr>
      <w:r>
        <w:t>SYNOPSIS</w:t>
      </w:r>
    </w:p>
    <w:p w14:paraId="12D88B39" w14:textId="77777777" w:rsidR="00DD5562" w:rsidRDefault="00DD5562" w:rsidP="00DD5562">
      <w:pPr>
        <w:pStyle w:val="bpuNormText"/>
      </w:pPr>
      <w:r>
        <w:tab/>
        <w:t xml:space="preserve">Designates March 1 of each year as “COVID-19 Victims and Survivors Memorial Day.” </w:t>
      </w:r>
    </w:p>
    <w:p w14:paraId="7733964C" w14:textId="77777777" w:rsidR="00DD5562" w:rsidRDefault="00DD5562" w:rsidP="00DD5562">
      <w:pPr>
        <w:pStyle w:val="bpuNormText"/>
      </w:pPr>
    </w:p>
    <w:p w14:paraId="3034DBB6" w14:textId="77777777" w:rsidR="00DD5562" w:rsidRDefault="00DD5562" w:rsidP="00DD5562">
      <w:pPr>
        <w:pStyle w:val="bpuSponsor"/>
      </w:pPr>
      <w:r>
        <w:t xml:space="preserve">CURRENT VERSION OF TEXT </w:t>
      </w:r>
    </w:p>
    <w:p w14:paraId="20A094A0" w14:textId="77777777" w:rsidR="00DD5562" w:rsidRDefault="00DD5562" w:rsidP="00DD5562">
      <w:pPr>
        <w:pStyle w:val="bpuNormText"/>
      </w:pPr>
      <w:r>
        <w:tab/>
        <w:t>As introduced.</w:t>
      </w:r>
    </w:p>
    <w:p w14:paraId="1B3477AE" w14:textId="4B728382" w:rsidR="00DD5562" w:rsidRDefault="00DD5562" w:rsidP="00DD556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2BF3B6" wp14:editId="2656A41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4747C33" w14:textId="77777777" w:rsidR="00DD5562" w:rsidRDefault="00DD556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D5562" w:rsidSect="00DD556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AE1E306" w14:textId="77777777" w:rsidR="00686AEB" w:rsidRPr="00677316" w:rsidRDefault="00B6451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972C65" w:rsidRPr="00972C65">
        <w:rPr>
          <w:rStyle w:val="HangingAnActChar"/>
        </w:rPr>
        <w:t>designating M</w:t>
      </w:r>
      <w:r w:rsidR="00F17470">
        <w:rPr>
          <w:rStyle w:val="HangingAnActChar"/>
        </w:rPr>
        <w:t>arch 1 of each year as “</w:t>
      </w:r>
      <w:r w:rsidR="00972C65" w:rsidRPr="00972C65">
        <w:rPr>
          <w:rStyle w:val="HangingAnActChar"/>
        </w:rPr>
        <w:t>COVID-19 Victims and Survivors Memorial Day.”</w:t>
      </w:r>
    </w:p>
    <w:p w14:paraId="06CF3F57" w14:textId="77777777" w:rsidR="000B1054" w:rsidRDefault="000B1054" w:rsidP="000B1054"/>
    <w:p w14:paraId="57BD9E22" w14:textId="0E01ABEE" w:rsidR="00FE7367" w:rsidRDefault="00FE736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B7506">
        <w:t>The first</w:t>
      </w:r>
      <w:r w:rsidR="006B7EF1">
        <w:t xml:space="preserve"> day</w:t>
      </w:r>
      <w:r w:rsidR="00EB7506">
        <w:t xml:space="preserve"> in March would be an appropriate day to be recognized as “COVID-19 Victims and Survivors Memorial Day;</w:t>
      </w:r>
      <w:r w:rsidR="00F47AC9">
        <w:t>”</w:t>
      </w:r>
      <w:r w:rsidR="00EB7506">
        <w:t xml:space="preserve"> and</w:t>
      </w:r>
    </w:p>
    <w:p w14:paraId="20685AAA" w14:textId="5B4F93C8" w:rsidR="00EB7506" w:rsidRPr="001C43C8" w:rsidRDefault="00EB75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COVID-19 (SARS-CoV-2), a novel coronavirus, is a deadly illness caused by a virus that can transmit from person to person; and</w:t>
      </w:r>
    </w:p>
    <w:p w14:paraId="5E6AFD34" w14:textId="6E6EFB0A" w:rsidR="00D75717" w:rsidRPr="00D75717" w:rsidRDefault="00EB7506" w:rsidP="00D7571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2020, COVID-19 began to spread throughout the world, creating a global pandemic that has had a catastrophic impact on human life, our communities, and ou</w:t>
      </w:r>
      <w:r w:rsidR="00983EA9">
        <w:t>r</w:t>
      </w:r>
      <w:r>
        <w:t xml:space="preserve"> economy; and</w:t>
      </w:r>
    </w:p>
    <w:p w14:paraId="49809EBD" w14:textId="0083918C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145501" w:rsidRPr="00145501">
        <w:t>Beginning in March 2020, communities in every state experienced increased loss of life, and families lost fathers, mothers, brothers, sisters, sons, daughters, and neighbors to the virus</w:t>
      </w:r>
      <w:r>
        <w:t>; and</w:t>
      </w:r>
    </w:p>
    <w:p w14:paraId="6656933F" w14:textId="06026091" w:rsidR="00D75717" w:rsidRPr="00D75717" w:rsidRDefault="00D75717" w:rsidP="00D7571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D75717">
        <w:t>New Jersey became an early epicenter of the COVID-19 pandemic in the United States, peaking at over 8,200 hospitalizations on April 14, 2020</w:t>
      </w:r>
      <w:r>
        <w:t>; and</w:t>
      </w:r>
    </w:p>
    <w:p w14:paraId="225BC8E1" w14:textId="610F91CF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F5E2D">
        <w:t>Many</w:t>
      </w:r>
      <w:r>
        <w:t xml:space="preserve"> across the United States were and continue to be personal</w:t>
      </w:r>
      <w:r w:rsidR="00A16D9E">
        <w:t>ly</w:t>
      </w:r>
      <w:r>
        <w:t xml:space="preserve"> impacted by COVID-19</w:t>
      </w:r>
      <w:r w:rsidR="00002E58">
        <w:t>,</w:t>
      </w:r>
      <w:r>
        <w:t xml:space="preserve"> including mourning their loved ones and neighbors or suffering from the unknown long-term health implications of the virus; and</w:t>
      </w:r>
    </w:p>
    <w:p w14:paraId="36363648" w14:textId="7A33817A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By the end of February 2021, there were more than 28,065,000 known cases of the virus in the United States, and more than 500,000 people tragically lost their lives;</w:t>
      </w:r>
      <w:r w:rsidR="004E301F">
        <w:t xml:space="preserve"> and</w:t>
      </w:r>
    </w:p>
    <w:p w14:paraId="58CD3A20" w14:textId="598221D4" w:rsidR="00917DD1" w:rsidRPr="00917DD1" w:rsidRDefault="00917DD1" w:rsidP="00917D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New Jersey, the State had over 700,000 known cases of the virus and suffered over 20,000 confirmed deaths by the end of February 2021; and</w:t>
      </w:r>
    </w:p>
    <w:p w14:paraId="543BD2E3" w14:textId="534777D0" w:rsidR="00EB7506" w:rsidRPr="001C43C8" w:rsidRDefault="00EB750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COVID-19 has had a disproportionate impact on low-income communities and communities of color with higher rates of infection and death, exacerbating inequities already prevalent in our systems that we must address as a nation; and</w:t>
      </w:r>
    </w:p>
    <w:p w14:paraId="16163292" w14:textId="3B7F27D7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4E301F">
        <w:t>Public servants, frontline and essential workers, and health care professionals took selfless actions to protect their neighbors and communities, support struggling local economies, and find innovative ways to provide services; and</w:t>
      </w:r>
    </w:p>
    <w:p w14:paraId="6C9ED84A" w14:textId="31C3A823" w:rsidR="004E301F" w:rsidRDefault="004E301F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Local, state, tribal, and federal government entities provided critical support to businesses, communities, and Americans in need; and</w:t>
      </w:r>
    </w:p>
    <w:p w14:paraId="24DC7324" w14:textId="603B51F0" w:rsidR="004E301F" w:rsidRPr="004E301F" w:rsidRDefault="004E301F" w:rsidP="004E301F">
      <w:pPr>
        <w:pStyle w:val="IndentHang"/>
      </w:pPr>
      <w:r w:rsidRPr="00391B81">
        <w:rPr>
          <w:b/>
          <w:bCs/>
          <w:smallCaps/>
        </w:rPr>
        <w:t>Whereas,</w:t>
      </w:r>
      <w:r w:rsidR="008E3406">
        <w:t xml:space="preserve"> </w:t>
      </w:r>
      <w:r>
        <w:t>The COVID-19 pandemic continues to have an impact on New Jersey, the United States, and countries around the world; and</w:t>
      </w:r>
    </w:p>
    <w:p w14:paraId="3839E10E" w14:textId="027536BA" w:rsidR="00120CA9" w:rsidRDefault="008676C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Each life lost to COVID-19, each inequity and broken system brought to light, and each sacrifice made shall never be forgotten</w:t>
      </w:r>
      <w:r w:rsidR="00120CA9">
        <w:t>; and</w:t>
      </w:r>
    </w:p>
    <w:p w14:paraId="1F7B99AC" w14:textId="0A6F64DE" w:rsidR="008676C2" w:rsidRPr="001C43C8" w:rsidRDefault="00120CA9" w:rsidP="00120CA9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</w:t>
      </w:r>
      <w:r w:rsidR="008676C2">
        <w:t>t is fitting and proper</w:t>
      </w:r>
      <w:r>
        <w:t xml:space="preserve"> that this State memorializes the lives lost to the COVID-19 virus, recognizes the suffering of those who contracted the COVID-19 virus and survived but carry with them </w:t>
      </w:r>
      <w:r>
        <w:lastRenderedPageBreak/>
        <w:t>the unknown health side effects, and expresses support for the designation of</w:t>
      </w:r>
      <w:r w:rsidR="00DC0A7E">
        <w:t xml:space="preserve"> a</w:t>
      </w:r>
      <w:r>
        <w:t xml:space="preserve"> </w:t>
      </w:r>
      <w:r w:rsidR="00F47AC9">
        <w:t>“</w:t>
      </w:r>
      <w:r>
        <w:t>COVID-19 Vic</w:t>
      </w:r>
      <w:r w:rsidR="00F47AC9">
        <w:t>tims and Survivors Memorial Day;” now, therefore</w:t>
      </w:r>
      <w:r w:rsidR="0059327D">
        <w:t>,</w:t>
      </w:r>
    </w:p>
    <w:p w14:paraId="51F5CD6E" w14:textId="063872C0" w:rsidR="00FE7367" w:rsidRPr="00D71D68" w:rsidRDefault="00FE7367" w:rsidP="000B1054"/>
    <w:p w14:paraId="5DD6C702" w14:textId="77777777" w:rsidR="00686AEB" w:rsidRPr="00AA7880" w:rsidRDefault="00686AEB" w:rsidP="00686AEB">
      <w:r>
        <w:tab/>
      </w:r>
      <w:r w:rsidR="00B64516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64516">
        <w:rPr>
          <w:rStyle w:val="BillLanguage"/>
        </w:rPr>
        <w:t>by the Senate and General Assembly of the State of New Jersey:</w:t>
      </w:r>
    </w:p>
    <w:p w14:paraId="139D6D99" w14:textId="77777777" w:rsidR="00686AEB" w:rsidRDefault="00686AEB" w:rsidP="00686AEB"/>
    <w:p w14:paraId="19824034" w14:textId="47F8AB8E" w:rsidR="00AB5335" w:rsidRDefault="00AB5335" w:rsidP="00686AEB">
      <w:r>
        <w:tab/>
        <w:t>1.</w:t>
      </w:r>
      <w:r w:rsidR="008E3406">
        <w:tab/>
      </w:r>
      <w:r w:rsidR="00EB5B41">
        <w:t>March 1 of each year shall be designate</w:t>
      </w:r>
      <w:r w:rsidR="009F6FDA">
        <w:t>d</w:t>
      </w:r>
      <w:r w:rsidR="00EB5B41">
        <w:t xml:space="preserve"> as “COVID-19 Victims and Survivors Memorial Day”</w:t>
      </w:r>
      <w:r w:rsidR="00611E62">
        <w:t xml:space="preserve"> in the State of New Jersey</w:t>
      </w:r>
      <w:r w:rsidR="009B4249">
        <w:t xml:space="preserve"> in order to </w:t>
      </w:r>
      <w:r w:rsidR="009B4249" w:rsidRPr="009B4249">
        <w:t>memorialize the lives lost to the COVID-19 virus</w:t>
      </w:r>
      <w:r w:rsidR="009B4249">
        <w:t xml:space="preserve"> and</w:t>
      </w:r>
      <w:r w:rsidR="009B4249" w:rsidRPr="009B4249">
        <w:t xml:space="preserve"> recognize the suffering of those who contracted the COVID-19 virus and survived but carry with them the unknown health side effects</w:t>
      </w:r>
      <w:r w:rsidR="009B4249">
        <w:t>.</w:t>
      </w:r>
    </w:p>
    <w:p w14:paraId="34E5D884" w14:textId="77777777" w:rsidR="00EB5B41" w:rsidRDefault="00EB5B41" w:rsidP="00686AEB"/>
    <w:p w14:paraId="70B020AF" w14:textId="73629C42" w:rsidR="00EB5B41" w:rsidRDefault="00EB5B41" w:rsidP="00686AEB">
      <w:r>
        <w:tab/>
        <w:t>2.</w:t>
      </w:r>
      <w:r w:rsidR="008E3406">
        <w:tab/>
      </w:r>
      <w:r>
        <w:t>The Governor is respectfully requested to issue a proclamation calling upon public officials and the citizens of New Jersey to observe the day with appropriate activities and programs.</w:t>
      </w:r>
    </w:p>
    <w:p w14:paraId="2FE2C685" w14:textId="77777777" w:rsidR="00EB5B41" w:rsidRPr="00D71D68" w:rsidRDefault="00EB5B41" w:rsidP="00686AEB"/>
    <w:p w14:paraId="29E6BA5A" w14:textId="6C4A83CD" w:rsidR="00686AEB" w:rsidRPr="00AA7880" w:rsidRDefault="00686AEB" w:rsidP="00686AEB">
      <w:r>
        <w:tab/>
      </w:r>
      <w:r w:rsidR="00EB5B41">
        <w:t>3</w:t>
      </w:r>
      <w:r w:rsidR="00B64516">
        <w:t>.</w:t>
      </w:r>
      <w:r w:rsidR="008E3406">
        <w:tab/>
      </w:r>
      <w:r w:rsidR="00B64516">
        <w:t xml:space="preserve">This joint resolution shall take effect </w:t>
      </w:r>
      <w:r w:rsidR="00553A5C">
        <w:t>immediately</w:t>
      </w:r>
      <w:r w:rsidR="00B64516">
        <w:t>.</w:t>
      </w:r>
    </w:p>
    <w:p w14:paraId="1387E6F7" w14:textId="77777777" w:rsidR="00686AEB" w:rsidRDefault="00686AEB" w:rsidP="00686AEB"/>
    <w:p w14:paraId="5FB44428" w14:textId="77777777" w:rsidR="00F622BD" w:rsidRPr="00CE7BD8" w:rsidRDefault="00F622BD" w:rsidP="00686AEB"/>
    <w:p w14:paraId="21A795BD" w14:textId="77777777" w:rsidR="00686AEB" w:rsidRPr="00AA7880" w:rsidRDefault="00686AEB" w:rsidP="00686AEB">
      <w:pPr>
        <w:jc w:val="center"/>
      </w:pPr>
      <w:r w:rsidRPr="00D71D68">
        <w:t>STATEMENT</w:t>
      </w:r>
    </w:p>
    <w:p w14:paraId="35283A05" w14:textId="1CD5AB80" w:rsidR="00686AEB" w:rsidRDefault="00686AEB" w:rsidP="00686AEB"/>
    <w:p w14:paraId="64642626" w14:textId="65FC99B2" w:rsidR="00E752FE" w:rsidRDefault="00E752FE" w:rsidP="00E752FE">
      <w:r>
        <w:tab/>
        <w:t xml:space="preserve">This resolution designates March 1 of each year as “COVID-19 Victims and Survivors Memorial Day” in the State of New Jersey </w:t>
      </w:r>
      <w:r w:rsidR="00392905">
        <w:t>in order to</w:t>
      </w:r>
      <w:r>
        <w:t xml:space="preserve"> </w:t>
      </w:r>
      <w:r w:rsidRPr="009B4249">
        <w:t>memorialize the lives lost to the COVID-19 virus</w:t>
      </w:r>
      <w:r>
        <w:t xml:space="preserve"> and</w:t>
      </w:r>
      <w:r w:rsidRPr="009B4249">
        <w:t xml:space="preserve"> recognize the suffering of those who contracted the COVID-19 virus and survived but carry with them the unknown health side effects</w:t>
      </w:r>
      <w:r>
        <w:t>.</w:t>
      </w:r>
    </w:p>
    <w:p w14:paraId="4C20FD74" w14:textId="317B1B93" w:rsidR="00E752FE" w:rsidRDefault="00E752FE" w:rsidP="00686AEB">
      <w:r>
        <w:tab/>
        <w:t>This joint resolution respectfully requests the Governor to issue a proclamation calling upon public officials and the citizens of New Jersey to observe the day with appropriate activities and programs.</w:t>
      </w:r>
    </w:p>
    <w:sectPr w:rsidR="00E752FE" w:rsidSect="00DD556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D4E19" w14:textId="77777777" w:rsidR="000C7C43" w:rsidRDefault="000C7C43">
      <w:r>
        <w:separator/>
      </w:r>
    </w:p>
  </w:endnote>
  <w:endnote w:type="continuationSeparator" w:id="0">
    <w:p w14:paraId="61912F6C" w14:textId="77777777" w:rsidR="000C7C43" w:rsidRDefault="000C7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0BF29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B0B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475B8" w14:textId="77777777" w:rsidR="000C7C43" w:rsidRDefault="000C7C43">
      <w:r>
        <w:separator/>
      </w:r>
    </w:p>
  </w:footnote>
  <w:footnote w:type="continuationSeparator" w:id="0">
    <w:p w14:paraId="16A18197" w14:textId="77777777" w:rsidR="000C7C43" w:rsidRDefault="000C7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F56A" w14:textId="77777777" w:rsidR="00665CBC" w:rsidRDefault="009C264C">
    <w:pPr>
      <w:pStyle w:val="Header"/>
    </w:pPr>
    <w:r>
      <w:rPr>
        <w:noProof/>
      </w:rPr>
      <w:pict w14:anchorId="270421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925F5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E458E" w14:textId="7B67C763" w:rsidR="00665CBC" w:rsidRDefault="00665CBC" w:rsidP="00686AEB">
    <w:pPr>
      <w:pStyle w:val="Header"/>
      <w:jc w:val="center"/>
      <w:rPr>
        <w:rStyle w:val="PageNumber"/>
      </w:rPr>
    </w:pPr>
  </w:p>
  <w:p w14:paraId="57592058" w14:textId="4700DAE0" w:rsidR="00DD5562" w:rsidRDefault="00DD5562" w:rsidP="00DD5562">
    <w:pPr>
      <w:pStyle w:val="bpuHeadSpon"/>
    </w:pPr>
    <w:r w:rsidRPr="00DD5562">
      <w:rPr>
        <w:rStyle w:val="bpuHeadSponChar"/>
      </w:rPr>
      <w:t>SJR113</w:t>
    </w:r>
    <w:r>
      <w:t xml:space="preserve"> CRYAN, GOPAL</w:t>
    </w:r>
  </w:p>
  <w:p w14:paraId="06D999D9" w14:textId="0A083D4C" w:rsidR="00DD5562" w:rsidRDefault="00DD5562" w:rsidP="00DD55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264C">
      <w:rPr>
        <w:noProof/>
      </w:rPr>
      <w:t>3</w:t>
    </w:r>
    <w:r>
      <w:fldChar w:fldCharType="end"/>
    </w:r>
  </w:p>
  <w:p w14:paraId="678FAA4F" w14:textId="77777777" w:rsidR="00DD5562" w:rsidRDefault="00DD5562" w:rsidP="00DD556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13C31" w14:textId="7CAC8B33" w:rsidR="00665CBC" w:rsidRDefault="00665CBC">
    <w:pPr>
      <w:pStyle w:val="Header"/>
    </w:pPr>
  </w:p>
  <w:p w14:paraId="02650E74" w14:textId="109808BF" w:rsidR="00DD5562" w:rsidRDefault="00DD5562" w:rsidP="00DD5562">
    <w:pPr>
      <w:pStyle w:val="bpuHeadSpon"/>
    </w:pPr>
    <w:r w:rsidRPr="00DD5562">
      <w:rPr>
        <w:rStyle w:val="bpuHeadSponChar"/>
      </w:rPr>
      <w:t>SJR113</w:t>
    </w:r>
    <w:r>
      <w:t xml:space="preserve"> CRYAN, GOPAL</w:t>
    </w:r>
  </w:p>
  <w:p w14:paraId="33944893" w14:textId="4DBDCD84" w:rsidR="00DD5562" w:rsidRDefault="00DD5562" w:rsidP="00DD55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264C">
      <w:rPr>
        <w:noProof/>
      </w:rPr>
      <w:t>2</w:t>
    </w:r>
    <w:r>
      <w:fldChar w:fldCharType="end"/>
    </w:r>
  </w:p>
  <w:p w14:paraId="39749BAF" w14:textId="77777777" w:rsidR="00DD5562" w:rsidRDefault="00DD5562" w:rsidP="00DD556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EA"/>
    <w:rsid w:val="00002E58"/>
    <w:rsid w:val="000051BD"/>
    <w:rsid w:val="000160A5"/>
    <w:rsid w:val="0002335B"/>
    <w:rsid w:val="0003549A"/>
    <w:rsid w:val="00035F25"/>
    <w:rsid w:val="000367AE"/>
    <w:rsid w:val="00043B22"/>
    <w:rsid w:val="00054975"/>
    <w:rsid w:val="000576D7"/>
    <w:rsid w:val="00057D20"/>
    <w:rsid w:val="0006197C"/>
    <w:rsid w:val="0006281F"/>
    <w:rsid w:val="0008141C"/>
    <w:rsid w:val="000835D4"/>
    <w:rsid w:val="00092F6B"/>
    <w:rsid w:val="00094A55"/>
    <w:rsid w:val="000A3A60"/>
    <w:rsid w:val="000A44A7"/>
    <w:rsid w:val="000A5B78"/>
    <w:rsid w:val="000B1054"/>
    <w:rsid w:val="000B3411"/>
    <w:rsid w:val="000C054C"/>
    <w:rsid w:val="000C12C2"/>
    <w:rsid w:val="000C5038"/>
    <w:rsid w:val="000C7C43"/>
    <w:rsid w:val="000D11AF"/>
    <w:rsid w:val="000D6255"/>
    <w:rsid w:val="000D6262"/>
    <w:rsid w:val="000D7B4A"/>
    <w:rsid w:val="000E00C5"/>
    <w:rsid w:val="000E4006"/>
    <w:rsid w:val="000F3DA2"/>
    <w:rsid w:val="000F5FDE"/>
    <w:rsid w:val="000F7466"/>
    <w:rsid w:val="00120CA9"/>
    <w:rsid w:val="0013000E"/>
    <w:rsid w:val="00133F81"/>
    <w:rsid w:val="00135943"/>
    <w:rsid w:val="00145501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30A"/>
    <w:rsid w:val="001A3B79"/>
    <w:rsid w:val="001A66B6"/>
    <w:rsid w:val="001B4716"/>
    <w:rsid w:val="001B4EA4"/>
    <w:rsid w:val="001C4737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2904"/>
    <w:rsid w:val="00286C7E"/>
    <w:rsid w:val="002877BE"/>
    <w:rsid w:val="002A1029"/>
    <w:rsid w:val="002A3A1A"/>
    <w:rsid w:val="002A4692"/>
    <w:rsid w:val="002A51BA"/>
    <w:rsid w:val="002B2E26"/>
    <w:rsid w:val="002B3FE6"/>
    <w:rsid w:val="002C2D81"/>
    <w:rsid w:val="002C461E"/>
    <w:rsid w:val="002C4D37"/>
    <w:rsid w:val="002C6CEC"/>
    <w:rsid w:val="002D4019"/>
    <w:rsid w:val="002E05DC"/>
    <w:rsid w:val="002E09CE"/>
    <w:rsid w:val="002E2DAF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3927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905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01F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3A5C"/>
    <w:rsid w:val="00554051"/>
    <w:rsid w:val="00557240"/>
    <w:rsid w:val="005629A4"/>
    <w:rsid w:val="005651F3"/>
    <w:rsid w:val="00572184"/>
    <w:rsid w:val="00577A15"/>
    <w:rsid w:val="00580533"/>
    <w:rsid w:val="0059131D"/>
    <w:rsid w:val="0059327D"/>
    <w:rsid w:val="005A1747"/>
    <w:rsid w:val="005A58E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E62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32C7"/>
    <w:rsid w:val="00665CBC"/>
    <w:rsid w:val="00667A5C"/>
    <w:rsid w:val="00677316"/>
    <w:rsid w:val="00677BEA"/>
    <w:rsid w:val="00686AEB"/>
    <w:rsid w:val="006B7897"/>
    <w:rsid w:val="006B7EF1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727E"/>
    <w:rsid w:val="00794B94"/>
    <w:rsid w:val="00794BD4"/>
    <w:rsid w:val="007A2F73"/>
    <w:rsid w:val="007A3061"/>
    <w:rsid w:val="007A5A0B"/>
    <w:rsid w:val="007A6F93"/>
    <w:rsid w:val="007C0E14"/>
    <w:rsid w:val="007C4BFA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6C2"/>
    <w:rsid w:val="00867AC2"/>
    <w:rsid w:val="00867F18"/>
    <w:rsid w:val="0087056E"/>
    <w:rsid w:val="00875402"/>
    <w:rsid w:val="00876663"/>
    <w:rsid w:val="00884D51"/>
    <w:rsid w:val="008916EC"/>
    <w:rsid w:val="00891E4F"/>
    <w:rsid w:val="008A31C5"/>
    <w:rsid w:val="008A4F9A"/>
    <w:rsid w:val="008B2850"/>
    <w:rsid w:val="008C79B3"/>
    <w:rsid w:val="008D77BD"/>
    <w:rsid w:val="008E3406"/>
    <w:rsid w:val="008E454C"/>
    <w:rsid w:val="008F1E5A"/>
    <w:rsid w:val="00901BDA"/>
    <w:rsid w:val="009121D8"/>
    <w:rsid w:val="00912D9C"/>
    <w:rsid w:val="009138B1"/>
    <w:rsid w:val="00916F7A"/>
    <w:rsid w:val="00917DD1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C65"/>
    <w:rsid w:val="00973069"/>
    <w:rsid w:val="00973523"/>
    <w:rsid w:val="00980766"/>
    <w:rsid w:val="009835D4"/>
    <w:rsid w:val="00983EA9"/>
    <w:rsid w:val="009865D4"/>
    <w:rsid w:val="00997152"/>
    <w:rsid w:val="009972CD"/>
    <w:rsid w:val="009A0E9C"/>
    <w:rsid w:val="009A45DA"/>
    <w:rsid w:val="009B06D2"/>
    <w:rsid w:val="009B34EC"/>
    <w:rsid w:val="009B4249"/>
    <w:rsid w:val="009B5D67"/>
    <w:rsid w:val="009B6176"/>
    <w:rsid w:val="009C0D22"/>
    <w:rsid w:val="009C264C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FDA"/>
    <w:rsid w:val="00A017C0"/>
    <w:rsid w:val="00A11228"/>
    <w:rsid w:val="00A16D9E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335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1E2"/>
    <w:rsid w:val="00B45B34"/>
    <w:rsid w:val="00B57047"/>
    <w:rsid w:val="00B61D86"/>
    <w:rsid w:val="00B6342D"/>
    <w:rsid w:val="00B64516"/>
    <w:rsid w:val="00B726BD"/>
    <w:rsid w:val="00B732BC"/>
    <w:rsid w:val="00B90E33"/>
    <w:rsid w:val="00B9676B"/>
    <w:rsid w:val="00BA02F0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717"/>
    <w:rsid w:val="00D9410B"/>
    <w:rsid w:val="00D9695B"/>
    <w:rsid w:val="00DA2417"/>
    <w:rsid w:val="00DA5585"/>
    <w:rsid w:val="00DB02AC"/>
    <w:rsid w:val="00DB0583"/>
    <w:rsid w:val="00DB6AA2"/>
    <w:rsid w:val="00DC0A7E"/>
    <w:rsid w:val="00DD5562"/>
    <w:rsid w:val="00DE10D1"/>
    <w:rsid w:val="00DE2514"/>
    <w:rsid w:val="00DE6851"/>
    <w:rsid w:val="00DF03EE"/>
    <w:rsid w:val="00E01B71"/>
    <w:rsid w:val="00E05CC9"/>
    <w:rsid w:val="00E06456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2FE"/>
    <w:rsid w:val="00E76A79"/>
    <w:rsid w:val="00E80692"/>
    <w:rsid w:val="00E80C24"/>
    <w:rsid w:val="00E93836"/>
    <w:rsid w:val="00EA7C16"/>
    <w:rsid w:val="00EB5B41"/>
    <w:rsid w:val="00EB7506"/>
    <w:rsid w:val="00EC5281"/>
    <w:rsid w:val="00EC791D"/>
    <w:rsid w:val="00EC7CA6"/>
    <w:rsid w:val="00ED3C5D"/>
    <w:rsid w:val="00ED4553"/>
    <w:rsid w:val="00F00D08"/>
    <w:rsid w:val="00F1350D"/>
    <w:rsid w:val="00F15583"/>
    <w:rsid w:val="00F17470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AC9"/>
    <w:rsid w:val="00F54B9C"/>
    <w:rsid w:val="00F56E96"/>
    <w:rsid w:val="00F573DD"/>
    <w:rsid w:val="00F61E59"/>
    <w:rsid w:val="00F622BD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0CAD"/>
    <w:rsid w:val="00FB4045"/>
    <w:rsid w:val="00FB4D8E"/>
    <w:rsid w:val="00FC0D0A"/>
    <w:rsid w:val="00FC1B0B"/>
    <w:rsid w:val="00FD2F97"/>
    <w:rsid w:val="00FE7367"/>
    <w:rsid w:val="00FF044B"/>
    <w:rsid w:val="00FF50C0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F1791D"/>
  <w15:docId w15:val="{19057031-39FA-49B4-A2C7-020A7437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FE736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DD5562"/>
  </w:style>
  <w:style w:type="paragraph" w:styleId="BalloonText">
    <w:name w:val="Balloon Text"/>
    <w:basedOn w:val="Normal"/>
    <w:link w:val="BalloonTextChar"/>
    <w:semiHidden/>
    <w:unhideWhenUsed/>
    <w:rsid w:val="005932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9327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8FE41-849C-4567-AE53-296C327FE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662</Words>
  <Characters>3537</Characters>
  <Application>Microsoft Office Word</Application>
  <DocSecurity>0</DocSecurity>
  <Lines>107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SJR113</vt:lpstr>
    </vt:vector>
  </TitlesOfParts>
  <Manager>R224</Manager>
  <Company>NJ Office of Legislative Services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SJR113</dc:title>
  <dc:subject>GA-1304</dc:subject>
  <dc:creator>Senator  CRYAN, Senator  GOPAL</dc:creator>
  <cp:keywords>SJR113|3|HS |321|219|263|N|0|</cp:keywords>
  <dc:description>INTRODUCED APRIL 19, 2021</dc:description>
  <cp:lastModifiedBy>Franks, Denise</cp:lastModifiedBy>
  <cp:revision>2</cp:revision>
  <cp:lastPrinted>2021-03-26T19:22:00Z</cp:lastPrinted>
  <dcterms:created xsi:type="dcterms:W3CDTF">2021-04-19T19:46:00Z</dcterms:created>
  <dcterms:modified xsi:type="dcterms:W3CDTF">2021-04-19T19:46:00Z</dcterms:modified>
  <cp:category>ss.1-2: C.36:2-402 et seq.; s.3: Effective date and note to ss.1-2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