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655" w:rsidRDefault="00D10655" w:rsidP="00D1065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JOINT RESOLUTION </w:t>
      </w:r>
    </w:p>
    <w:p w:rsidR="00D10655" w:rsidRDefault="00D10655" w:rsidP="00D10655">
      <w:pPr>
        <w:pStyle w:val="bpuBill"/>
      </w:pPr>
      <w:r>
        <w:t xml:space="preserve">No. 78 </w:t>
      </w:r>
    </w:p>
    <w:p w:rsidR="00D10655" w:rsidRPr="009D38FF" w:rsidRDefault="00D10655" w:rsidP="00D1065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8039892" r:id="rId7"/>
        </w:object>
      </w:r>
    </w:p>
    <w:p w:rsidR="00D10655" w:rsidRDefault="00D10655" w:rsidP="00D10655">
      <w:pPr>
        <w:pStyle w:val="bpuState"/>
      </w:pPr>
      <w:r>
        <w:t>STATE OF NEW JERSEY</w:t>
      </w:r>
    </w:p>
    <w:p w:rsidR="00D10655" w:rsidRDefault="00D10655" w:rsidP="00D10655">
      <w:pPr>
        <w:pStyle w:val="bpuLegislature"/>
      </w:pPr>
      <w:r>
        <w:t>219th LEGISLATURE</w:t>
      </w:r>
    </w:p>
    <w:p w:rsidR="00D10655" w:rsidRDefault="00D10655" w:rsidP="00D1065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8039893" r:id="rId8"/>
        </w:object>
      </w:r>
      <w:r>
        <w:t xml:space="preserve">  </w:t>
      </w:r>
    </w:p>
    <w:p w:rsidR="00D10655" w:rsidRDefault="00D10655" w:rsidP="00D10655">
      <w:pPr>
        <w:pStyle w:val="bpuIntro"/>
      </w:pPr>
      <w:r>
        <w:t>INTRODUCED APRIL 9, 2020</w:t>
      </w:r>
    </w:p>
    <w:p w:rsidR="00D10655" w:rsidRDefault="00D10655" w:rsidP="00D10655">
      <w:pPr>
        <w:pStyle w:val="bpuIntro"/>
      </w:pPr>
    </w:p>
    <w:p w:rsidR="00D10655" w:rsidRDefault="00D10655" w:rsidP="00D10655">
      <w:pPr>
        <w:pStyle w:val="bpuIntro"/>
        <w:sectPr w:rsidR="00D10655" w:rsidSect="00D1065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10655" w:rsidRDefault="00D10655" w:rsidP="00D10655">
      <w:pPr>
        <w:pStyle w:val="bpuIntro"/>
      </w:pPr>
    </w:p>
    <w:p w:rsidR="00D10655" w:rsidRDefault="00D10655" w:rsidP="00D10655">
      <w:pPr>
        <w:pStyle w:val="bpuSponsor"/>
      </w:pPr>
      <w:r>
        <w:t>Sponsored by:</w:t>
      </w:r>
    </w:p>
    <w:p w:rsidR="00D10655" w:rsidRDefault="00D10655" w:rsidP="00D10655">
      <w:pPr>
        <w:pStyle w:val="bpuSponsor"/>
      </w:pPr>
      <w:r>
        <w:t>Senator  VIN GOPAL</w:t>
      </w:r>
    </w:p>
    <w:p w:rsidR="00D10655" w:rsidRDefault="00D10655" w:rsidP="00D10655">
      <w:pPr>
        <w:pStyle w:val="bpuSponsor"/>
      </w:pPr>
      <w:r>
        <w:t>District 11 (Monmouth)</w:t>
      </w:r>
    </w:p>
    <w:p w:rsidR="00D10655" w:rsidRDefault="00D10655" w:rsidP="00D10655">
      <w:pPr>
        <w:pStyle w:val="bpuSponsor"/>
      </w:pPr>
    </w:p>
    <w:p w:rsidR="00D10655" w:rsidRDefault="00D10655" w:rsidP="00D10655">
      <w:pPr>
        <w:pStyle w:val="bpuSponsor"/>
      </w:pPr>
    </w:p>
    <w:p w:rsidR="00D10655" w:rsidRDefault="00D10655" w:rsidP="00D10655">
      <w:pPr>
        <w:pStyle w:val="bpuSponsor"/>
      </w:pPr>
    </w:p>
    <w:p w:rsidR="00D10655" w:rsidRDefault="00D10655" w:rsidP="00D10655">
      <w:pPr>
        <w:pStyle w:val="bpuSponsor"/>
      </w:pPr>
    </w:p>
    <w:p w:rsidR="00D10655" w:rsidRDefault="00D10655" w:rsidP="00D10655">
      <w:pPr>
        <w:pStyle w:val="bpuSponsor"/>
      </w:pPr>
      <w:r>
        <w:t>SYNOPSIS</w:t>
      </w:r>
    </w:p>
    <w:p w:rsidR="00D10655" w:rsidRDefault="003E7BB6" w:rsidP="00D10655">
      <w:pPr>
        <w:pStyle w:val="bpuNormText"/>
      </w:pPr>
      <w:r>
        <w:tab/>
      </w:r>
      <w:r w:rsidR="00D10655">
        <w:t xml:space="preserve">Designates November of each year as “Complex Regional Pain Syndrome Awareness Month in New Jersey.” </w:t>
      </w:r>
    </w:p>
    <w:p w:rsidR="00D10655" w:rsidRDefault="00D10655" w:rsidP="00D10655">
      <w:pPr>
        <w:pStyle w:val="bpuNormText"/>
      </w:pPr>
    </w:p>
    <w:p w:rsidR="00D10655" w:rsidRDefault="00D10655" w:rsidP="00D10655">
      <w:pPr>
        <w:pStyle w:val="bpuSponsor"/>
      </w:pPr>
      <w:r>
        <w:t xml:space="preserve">CURRENT VERSION OF TEXT </w:t>
      </w:r>
    </w:p>
    <w:p w:rsidR="00D10655" w:rsidRDefault="00D10655" w:rsidP="00D10655">
      <w:pPr>
        <w:pStyle w:val="bpuNormText"/>
      </w:pPr>
      <w:r>
        <w:tab/>
        <w:t>As introduced.</w:t>
      </w:r>
    </w:p>
    <w:p w:rsidR="00D10655" w:rsidRDefault="00D10655" w:rsidP="00D1065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0655" w:rsidRDefault="00D1065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10655" w:rsidSect="00D1065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55FD1" w:rsidRPr="00677316" w:rsidRDefault="00755FD1" w:rsidP="00755FD1">
      <w:pPr>
        <w:pStyle w:val="HangingAnAct"/>
        <w:rPr>
          <w:rStyle w:val="HangingAnActChar"/>
        </w:rPr>
      </w:pPr>
      <w:r w:rsidRPr="00755FD1">
        <w:rPr>
          <w:rStyle w:val="BillHead"/>
        </w:rPr>
        <w:t>A Joint Resolution</w:t>
      </w:r>
      <w:r w:rsidRPr="006B7FA7">
        <w:rPr>
          <w:rStyle w:val="HangingAnActChar"/>
        </w:rPr>
        <w:t xml:space="preserve"> </w:t>
      </w:r>
      <w:r w:rsidRPr="00AC23EC">
        <w:rPr>
          <w:rStyle w:val="HangingAnActChar"/>
        </w:rPr>
        <w:t>designating Nov</w:t>
      </w:r>
      <w:r>
        <w:rPr>
          <w:rStyle w:val="HangingAnActChar"/>
        </w:rPr>
        <w:t>ember of each year as “</w:t>
      </w:r>
      <w:r>
        <w:t>Complex Regional P</w:t>
      </w:r>
      <w:r w:rsidRPr="00AC23EC">
        <w:t>ai</w:t>
      </w:r>
      <w:r>
        <w:t>n Syndrome Awareness</w:t>
      </w:r>
      <w:r w:rsidRPr="00AC23EC">
        <w:rPr>
          <w:rStyle w:val="HangingAnActChar"/>
        </w:rPr>
        <w:t xml:space="preserve"> Month in New Jersey.”</w:t>
      </w:r>
    </w:p>
    <w:p w:rsidR="00755FD1" w:rsidRDefault="00755FD1" w:rsidP="00755FD1"/>
    <w:p w:rsidR="00755FD1" w:rsidRPr="00F94780" w:rsidRDefault="00755FD1" w:rsidP="00755FD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AC23EC">
        <w:t>Complex regional pai</w:t>
      </w:r>
      <w:r>
        <w:t>n syndrome (CRPS), also known as</w:t>
      </w:r>
      <w:r w:rsidRPr="00AC23EC">
        <w:t xml:space="preserve"> reflex sympathetic dystrophy</w:t>
      </w:r>
      <w:r>
        <w:t xml:space="preserve">, </w:t>
      </w:r>
      <w:r w:rsidRPr="00AC23EC">
        <w:t>is a disorder of a portion of the body, usually starting in a limb, which manifests as extreme pain, swelling, limited range of motion, and changes to the skin and bones</w:t>
      </w:r>
      <w:r>
        <w:t>; and</w:t>
      </w:r>
    </w:p>
    <w:p w:rsidR="00755FD1" w:rsidRDefault="00755FD1" w:rsidP="00755FD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CRPS usually manifests itself following an injury and </w:t>
      </w:r>
      <w:r w:rsidRPr="0010668C">
        <w:t>is believed to be caused by damage to, or malfunction of, the periphe</w:t>
      </w:r>
      <w:r>
        <w:t>ral and central nervous systems; and</w:t>
      </w:r>
    </w:p>
    <w:p w:rsidR="00755FD1" w:rsidRDefault="00755FD1" w:rsidP="00755FD1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Pr="0010668C">
        <w:t>The central nervous system is compos</w:t>
      </w:r>
      <w:r>
        <w:t>ed of the brain and spinal cord, and</w:t>
      </w:r>
      <w:r w:rsidRPr="0010668C">
        <w:t xml:space="preserve"> the peripheral nervous system involves nerve signaling from the brain and spinal cord </w:t>
      </w:r>
      <w:r>
        <w:t>to the rest of the body; and</w:t>
      </w:r>
    </w:p>
    <w:p w:rsidR="00755FD1" w:rsidRDefault="00755FD1" w:rsidP="00755FD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CRPS is characterized by prolonged or excessive pain and changes in skin color, temperature, and swelling in affected areas; and</w:t>
      </w:r>
    </w:p>
    <w:p w:rsidR="00755FD1" w:rsidRDefault="00755FD1" w:rsidP="00755FD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CRPS symptoms vary in severity and duration, as symptoms may be characterized as minor and temporary, or severe, resulti</w:t>
      </w:r>
      <w:r w:rsidR="003E7BB6">
        <w:t>ng in permanent disability; and</w:t>
      </w:r>
    </w:p>
    <w:p w:rsidR="00755FD1" w:rsidRPr="00CD4E96" w:rsidRDefault="00755FD1" w:rsidP="00755FD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For many who suffer with CRPS, the color “</w:t>
      </w:r>
      <w:r w:rsidRPr="00CD4E96">
        <w:t>orange</w:t>
      </w:r>
      <w:r>
        <w:t>” symbolizes the burning sensation caused by CRPS</w:t>
      </w:r>
      <w:r w:rsidRPr="00CD4E96">
        <w:t>;</w:t>
      </w:r>
      <w:r w:rsidR="003E7BB6">
        <w:t xml:space="preserve"> and</w:t>
      </w:r>
    </w:p>
    <w:p w:rsidR="00755FD1" w:rsidRPr="00E20DDF" w:rsidRDefault="00755FD1" w:rsidP="00755FD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It is important for the State of New Jersey to recognize those who suffer with CPRS and to raise awareness for those individuals with orange ribbons and appropriate activities and programs; now, therefore,</w:t>
      </w:r>
    </w:p>
    <w:p w:rsidR="00755FD1" w:rsidRPr="00D71D68" w:rsidRDefault="00755FD1" w:rsidP="00755FD1"/>
    <w:p w:rsidR="00755FD1" w:rsidRPr="00AA7880" w:rsidRDefault="00755FD1" w:rsidP="00755FD1"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>by the Senate and General Assembly of the State of New Jersey:</w:t>
      </w:r>
    </w:p>
    <w:p w:rsidR="00755FD1" w:rsidRDefault="00755FD1" w:rsidP="00755FD1"/>
    <w:p w:rsidR="00755FD1" w:rsidRDefault="00755FD1" w:rsidP="003E7BB6">
      <w:pPr>
        <w:tabs>
          <w:tab w:val="clear" w:pos="288"/>
          <w:tab w:val="left" w:pos="360"/>
        </w:tabs>
      </w:pPr>
      <w:r>
        <w:tab/>
        <w:t>1.</w:t>
      </w:r>
      <w:r>
        <w:tab/>
        <w:t xml:space="preserve">November of each year is designated as </w:t>
      </w:r>
      <w:r w:rsidRPr="00AC23EC">
        <w:t>“</w:t>
      </w:r>
      <w:r>
        <w:t xml:space="preserve">Complex Regional Pain Syndrome Awareness </w:t>
      </w:r>
      <w:r w:rsidRPr="00AC23EC">
        <w:t>Month in New Jersey.”</w:t>
      </w:r>
    </w:p>
    <w:p w:rsidR="00755FD1" w:rsidRPr="00D71D68" w:rsidRDefault="00755FD1" w:rsidP="00755FD1"/>
    <w:p w:rsidR="00755FD1" w:rsidRPr="00821C42" w:rsidRDefault="003E7BB6" w:rsidP="00755FD1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</w:r>
      <w:r w:rsidR="00755FD1">
        <w:rPr>
          <w:spacing w:val="0"/>
        </w:rPr>
        <w:t>2.</w:t>
      </w:r>
      <w:r w:rsidR="00755FD1">
        <w:rPr>
          <w:spacing w:val="0"/>
        </w:rPr>
        <w:tab/>
      </w:r>
      <w:r w:rsidR="00755FD1" w:rsidRPr="00821C42">
        <w:rPr>
          <w:spacing w:val="0"/>
        </w:rPr>
        <w:t xml:space="preserve">The Governor </w:t>
      </w:r>
      <w:r w:rsidR="00755FD1" w:rsidRPr="00926B23">
        <w:rPr>
          <w:spacing w:val="0"/>
        </w:rPr>
        <w:t xml:space="preserve">may </w:t>
      </w:r>
      <w:r w:rsidR="00755FD1" w:rsidRPr="00821C42">
        <w:rPr>
          <w:spacing w:val="0"/>
        </w:rPr>
        <w:t>annually issue a proclamation recognizing November</w:t>
      </w:r>
      <w:r w:rsidR="00755FD1">
        <w:rPr>
          <w:spacing w:val="0"/>
        </w:rPr>
        <w:t xml:space="preserve"> of each year as </w:t>
      </w:r>
      <w:r w:rsidR="00755FD1" w:rsidRPr="00AC23EC">
        <w:rPr>
          <w:spacing w:val="0"/>
        </w:rPr>
        <w:t>“Complex Regional Pai</w:t>
      </w:r>
      <w:r w:rsidR="00755FD1">
        <w:rPr>
          <w:spacing w:val="0"/>
        </w:rPr>
        <w:t xml:space="preserve">n Syndrome </w:t>
      </w:r>
      <w:r w:rsidR="00755FD1">
        <w:t>Awareness</w:t>
      </w:r>
      <w:r w:rsidR="00755FD1">
        <w:rPr>
          <w:spacing w:val="0"/>
        </w:rPr>
        <w:t xml:space="preserve"> Month in New Jersey</w:t>
      </w:r>
      <w:r w:rsidR="00755FD1" w:rsidRPr="00AC23EC">
        <w:rPr>
          <w:spacing w:val="0"/>
        </w:rPr>
        <w:t>”</w:t>
      </w:r>
      <w:r w:rsidR="00755FD1">
        <w:rPr>
          <w:spacing w:val="0"/>
        </w:rPr>
        <w:t xml:space="preserve"> </w:t>
      </w:r>
      <w:r w:rsidR="00755FD1" w:rsidRPr="00821C42">
        <w:rPr>
          <w:spacing w:val="0"/>
        </w:rPr>
        <w:t>and call upon public officials and the residents of the State of New Jersey to observe the month with appropriate activities and programs</w:t>
      </w:r>
      <w:r w:rsidR="00755FD1">
        <w:rPr>
          <w:spacing w:val="0"/>
        </w:rPr>
        <w:t>, including the distribution of orange ribbons</w:t>
      </w:r>
      <w:r w:rsidR="00755FD1" w:rsidRPr="00821C42">
        <w:rPr>
          <w:spacing w:val="0"/>
        </w:rPr>
        <w:t>.</w:t>
      </w:r>
    </w:p>
    <w:p w:rsidR="00755FD1" w:rsidRDefault="00755FD1" w:rsidP="00755FD1"/>
    <w:p w:rsidR="00755FD1" w:rsidRDefault="00755FD1" w:rsidP="00755FD1">
      <w:r>
        <w:tab/>
        <w:t>3.</w:t>
      </w:r>
      <w:r>
        <w:tab/>
        <w:t>This joint resolution shall take effect immediately.</w:t>
      </w:r>
    </w:p>
    <w:p w:rsidR="003E7BB6" w:rsidRPr="00CE7BD8" w:rsidRDefault="003E7BB6" w:rsidP="00755FD1"/>
    <w:p w:rsidR="00755FD1" w:rsidRPr="00AA7880" w:rsidRDefault="00755FD1" w:rsidP="00755FD1">
      <w:pPr>
        <w:jc w:val="center"/>
      </w:pPr>
      <w:r w:rsidRPr="00D71D68">
        <w:t>STATEMENT</w:t>
      </w:r>
    </w:p>
    <w:p w:rsidR="00755FD1" w:rsidRDefault="00755FD1" w:rsidP="00755FD1"/>
    <w:p w:rsidR="00755FD1" w:rsidRDefault="00755FD1">
      <w:r w:rsidRPr="00AC23EC">
        <w:tab/>
        <w:t>This joint resolution designates November of each year as “Complex Reg</w:t>
      </w:r>
      <w:r>
        <w:t xml:space="preserve">ional Pain Syndrome Awareness </w:t>
      </w:r>
      <w:r w:rsidRPr="00AC23EC">
        <w:t>Month in New Jersey.”</w:t>
      </w:r>
      <w:r w:rsidR="003360A5">
        <w:t xml:space="preserve"> </w:t>
      </w:r>
      <w:r w:rsidRPr="00AC23EC">
        <w:t xml:space="preserve"> Complex regional pai</w:t>
      </w:r>
      <w:r>
        <w:t>n syndrome, also known as</w:t>
      </w:r>
      <w:r w:rsidRPr="00AC23EC">
        <w:t xml:space="preserve"> reflex sympathetic dystrophy</w:t>
      </w:r>
      <w:r>
        <w:t xml:space="preserve">, </w:t>
      </w:r>
      <w:r w:rsidRPr="00AC23EC">
        <w:t>is a disorder of a portion of the body, usually starting in a limb, which manifests as extreme pain, swelling, limited range of motion, and changes to the skin and bones</w:t>
      </w:r>
      <w:r>
        <w:t xml:space="preserve">.  The resolution provides that </w:t>
      </w:r>
      <w:r>
        <w:rPr>
          <w:spacing w:val="0"/>
        </w:rPr>
        <w:t>t</w:t>
      </w:r>
      <w:r w:rsidRPr="00821C42">
        <w:rPr>
          <w:spacing w:val="0"/>
        </w:rPr>
        <w:t xml:space="preserve">he Governor </w:t>
      </w:r>
      <w:r w:rsidRPr="00926B23">
        <w:rPr>
          <w:spacing w:val="0"/>
        </w:rPr>
        <w:t xml:space="preserve">may </w:t>
      </w:r>
      <w:r w:rsidRPr="00821C42">
        <w:rPr>
          <w:spacing w:val="0"/>
        </w:rPr>
        <w:t>annually issue a proclamation recognizing November</w:t>
      </w:r>
      <w:r>
        <w:rPr>
          <w:spacing w:val="0"/>
        </w:rPr>
        <w:t xml:space="preserve"> of each year as </w:t>
      </w:r>
      <w:r w:rsidRPr="00AC23EC">
        <w:rPr>
          <w:spacing w:val="0"/>
        </w:rPr>
        <w:t>“Complex Regional Pai</w:t>
      </w:r>
      <w:r>
        <w:rPr>
          <w:spacing w:val="0"/>
        </w:rPr>
        <w:t xml:space="preserve">n Syndrome </w:t>
      </w:r>
      <w:r>
        <w:t>Awareness</w:t>
      </w:r>
      <w:r>
        <w:rPr>
          <w:spacing w:val="0"/>
        </w:rPr>
        <w:t xml:space="preserve"> Month in New Jersey</w:t>
      </w:r>
      <w:r w:rsidRPr="00AC23EC">
        <w:rPr>
          <w:spacing w:val="0"/>
        </w:rPr>
        <w:t>”</w:t>
      </w:r>
      <w:r>
        <w:rPr>
          <w:spacing w:val="0"/>
        </w:rPr>
        <w:t xml:space="preserve"> </w:t>
      </w:r>
      <w:r w:rsidRPr="00821C42">
        <w:rPr>
          <w:spacing w:val="0"/>
        </w:rPr>
        <w:t>and call upon public officials and the residents of the State of New Jersey to observe the month with appropriate activities and programs</w:t>
      </w:r>
      <w:r>
        <w:rPr>
          <w:spacing w:val="0"/>
        </w:rPr>
        <w:t>, including the distribution of orange ribbons</w:t>
      </w:r>
      <w:r w:rsidRPr="00821C42">
        <w:rPr>
          <w:spacing w:val="0"/>
        </w:rPr>
        <w:t>.</w:t>
      </w:r>
      <w:r>
        <w:rPr>
          <w:spacing w:val="0"/>
        </w:rPr>
        <w:t xml:space="preserve">  The color “orange” </w:t>
      </w:r>
      <w:r>
        <w:t xml:space="preserve">symbolizes the burning sensation caused by </w:t>
      </w:r>
      <w:r w:rsidRPr="00AC23EC">
        <w:t>Complex Reg</w:t>
      </w:r>
      <w:r>
        <w:t>ional Pain Syndrome.</w:t>
      </w:r>
    </w:p>
    <w:sectPr w:rsidR="00755FD1" w:rsidSect="00D10655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1D2" w:rsidRDefault="003631D2">
      <w:r>
        <w:separator/>
      </w:r>
    </w:p>
  </w:endnote>
  <w:endnote w:type="continuationSeparator" w:id="0">
    <w:p w:rsidR="003631D2" w:rsidRDefault="00363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1D2" w:rsidRDefault="003631D2">
      <w:r>
        <w:separator/>
      </w:r>
    </w:p>
  </w:footnote>
  <w:footnote w:type="continuationSeparator" w:id="0">
    <w:p w:rsidR="003631D2" w:rsidRDefault="00363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F631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10655" w:rsidRDefault="00D10655" w:rsidP="00D10655">
    <w:pPr>
      <w:pStyle w:val="bpuHeadSpon"/>
    </w:pPr>
    <w:r w:rsidRPr="00D10655">
      <w:rPr>
        <w:rStyle w:val="bpuHeadSponChar"/>
      </w:rPr>
      <w:t>SJR78</w:t>
    </w:r>
    <w:r>
      <w:t xml:space="preserve"> GOPAL</w:t>
    </w:r>
  </w:p>
  <w:p w:rsidR="00D10655" w:rsidRDefault="00D10655" w:rsidP="00D1065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A6D4D">
      <w:rPr>
        <w:noProof/>
      </w:rPr>
      <w:t>3</w:t>
    </w:r>
    <w:r>
      <w:fldChar w:fldCharType="end"/>
    </w:r>
  </w:p>
  <w:p w:rsidR="00D10655" w:rsidRDefault="00D10655" w:rsidP="00D1065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10655" w:rsidRDefault="00D10655" w:rsidP="00D10655">
    <w:pPr>
      <w:pStyle w:val="bpuHeadSpon"/>
    </w:pPr>
    <w:r w:rsidRPr="00D10655">
      <w:rPr>
        <w:rStyle w:val="bpuHeadSponChar"/>
      </w:rPr>
      <w:t>SJR78</w:t>
    </w:r>
    <w:r>
      <w:t xml:space="preserve"> GOPAL</w:t>
    </w:r>
  </w:p>
  <w:p w:rsidR="00D10655" w:rsidRDefault="00D10655" w:rsidP="00D1065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A6D4D">
      <w:rPr>
        <w:noProof/>
      </w:rPr>
      <w:t>2</w:t>
    </w:r>
    <w:r>
      <w:fldChar w:fldCharType="end"/>
    </w:r>
  </w:p>
  <w:p w:rsidR="00D10655" w:rsidRDefault="00D10655" w:rsidP="00D1065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1D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73CD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1BB1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6313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0A5"/>
    <w:rsid w:val="00336624"/>
    <w:rsid w:val="0034025F"/>
    <w:rsid w:val="00340458"/>
    <w:rsid w:val="0034200F"/>
    <w:rsid w:val="003446A0"/>
    <w:rsid w:val="0034481B"/>
    <w:rsid w:val="00350130"/>
    <w:rsid w:val="00354334"/>
    <w:rsid w:val="00356ED2"/>
    <w:rsid w:val="0036180C"/>
    <w:rsid w:val="003631D2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7BB6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675C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5FD1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1608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6D69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0655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6D4D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0EFFC13-9EF9-47EA-9F3F-37FCC376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755FD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D10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485</Words>
  <Characters>2600</Characters>
  <Application>Microsoft Office Word</Application>
  <DocSecurity>0</DocSecurity>
  <Lines>83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SJR78</vt:lpstr>
    </vt:vector>
  </TitlesOfParts>
  <Manager>R230</Manager>
  <Company>NJ Office of Legislative Services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SJR78</dc:title>
  <dc:subject>20-2341</dc:subject>
  <dc:creator>Senator  GOPAL</dc:creator>
  <cp:keywords>SJR78|3|HS |263|0|263|N|0|</cp:keywords>
  <dc:description>INTRODUCED APRIL 9, 2020</dc:description>
  <cp:lastModifiedBy>Sommers, Shelly</cp:lastModifiedBy>
  <cp:revision>2</cp:revision>
  <cp:lastPrinted>2020-04-09T16:01:00Z</cp:lastPrinted>
  <dcterms:created xsi:type="dcterms:W3CDTF">2020-04-10T20:04:00Z</dcterms:created>
  <dcterms:modified xsi:type="dcterms:W3CDTF">2020-04-10T20:04:00Z</dcterms:modified>
  <cp:category>ss.1-2: C.36:2-377 et seq.; s.3: Effective date and note to ss.1-2: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