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263E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263E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263E7">
        <w:rPr>
          <w:caps/>
          <w:szCs w:val="24"/>
        </w:rPr>
        <w:t>FEBRUARY 9, 2021</w:t>
      </w:r>
    </w:p>
    <w:p w:rsidR="004144CF" w:rsidRDefault="004144CF" w:rsidP="0083060A"/>
    <w:p w:rsidR="000B3198" w:rsidRPr="000B3198" w:rsidRDefault="000B3198" w:rsidP="000B3198">
      <w:r w:rsidRPr="000B3198">
        <w:tab/>
        <w:t>The Senate Health, Human Services and Senior Citizens Committee reports favorably Senate Joint Resolution No.</w:t>
      </w:r>
      <w:r>
        <w:t xml:space="preserve"> 82.</w:t>
      </w:r>
    </w:p>
    <w:p w:rsidR="00660844" w:rsidRPr="00660844" w:rsidRDefault="00660844" w:rsidP="00660844">
      <w:r w:rsidRPr="00660844">
        <w:tab/>
        <w:t>This resolution designates March 9 of each year as “COVID-19 Heroes Day” in New Jersey.</w:t>
      </w:r>
    </w:p>
    <w:p w:rsidR="001C7F5E" w:rsidRDefault="00660844" w:rsidP="00660844">
      <w:r w:rsidRPr="00660844">
        <w:tab/>
        <w:t>COVID-19 is a novel coronavirus that has caused a global pandemic leading to an unprecedented and overwhelming public health crisis throughout the United States.  N</w:t>
      </w:r>
      <w:r w:rsidR="0047296E">
        <w:t>ew Jersey, which has the second-</w:t>
      </w:r>
      <w:r w:rsidRPr="00660844">
        <w:t>highest incidence of COVID-19 in the United States, has struggled to overcome an overwhelmed healthcare system a</w:t>
      </w:r>
      <w:r w:rsidR="0047296E">
        <w:t xml:space="preserve">nd </w:t>
      </w:r>
      <w:r w:rsidR="001E48EF">
        <w:t xml:space="preserve">a diminished </w:t>
      </w:r>
      <w:r w:rsidR="0047296E">
        <w:t xml:space="preserve">economy.  </w:t>
      </w:r>
      <w:r w:rsidRPr="00660844">
        <w:t>Essential workers</w:t>
      </w:r>
      <w:r w:rsidR="001C7F5E">
        <w:t>,</w:t>
      </w:r>
      <w:r w:rsidRPr="00660844">
        <w:t xml:space="preserve"> </w:t>
      </w:r>
      <w:r w:rsidR="00482F4D">
        <w:t xml:space="preserve">including </w:t>
      </w:r>
      <w:r w:rsidRPr="00660844">
        <w:t xml:space="preserve">healthcare workers, first responders, pharmacy workers, postal workers, childcare </w:t>
      </w:r>
      <w:r w:rsidR="001E48EF">
        <w:t>providers</w:t>
      </w:r>
      <w:r w:rsidRPr="00660844">
        <w:t xml:space="preserve">, food service workers, transportation workers, </w:t>
      </w:r>
      <w:r w:rsidR="00482F4D">
        <w:t xml:space="preserve">and </w:t>
      </w:r>
      <w:r w:rsidRPr="00660844">
        <w:t xml:space="preserve">warehouse workers, </w:t>
      </w:r>
      <w:r w:rsidR="00482F4D">
        <w:t xml:space="preserve">among others, </w:t>
      </w:r>
      <w:r w:rsidR="00482F4D" w:rsidRPr="00660844">
        <w:t xml:space="preserve">provide services </w:t>
      </w:r>
      <w:r w:rsidR="00482F4D">
        <w:t xml:space="preserve">that </w:t>
      </w:r>
      <w:r w:rsidR="00482F4D" w:rsidRPr="00660844">
        <w:t>are essential to the public's health, safety, and welfare</w:t>
      </w:r>
      <w:r w:rsidR="001C7F5E">
        <w:t xml:space="preserve"> </w:t>
      </w:r>
      <w:r w:rsidR="0047296E">
        <w:t xml:space="preserve">and help </w:t>
      </w:r>
      <w:r w:rsidR="001C7F5E">
        <w:t xml:space="preserve">minimize the disruptions </w:t>
      </w:r>
      <w:r w:rsidR="001E48EF">
        <w:t xml:space="preserve">caused by </w:t>
      </w:r>
      <w:r w:rsidR="0047296E">
        <w:t xml:space="preserve">the </w:t>
      </w:r>
      <w:r w:rsidR="001C7F5E">
        <w:t>pandemic</w:t>
      </w:r>
      <w:r w:rsidRPr="00660844">
        <w:t xml:space="preserve">.  </w:t>
      </w:r>
    </w:p>
    <w:p w:rsidR="004B2ABF" w:rsidRDefault="001C7F5E" w:rsidP="00532D72">
      <w:r>
        <w:tab/>
        <w:t xml:space="preserve">This joint resolution designates March 9 of each year </w:t>
      </w:r>
      <w:r w:rsidR="001E48EF">
        <w:t xml:space="preserve">as a date </w:t>
      </w:r>
      <w:r>
        <w:t>to commemorate these e</w:t>
      </w:r>
      <w:r w:rsidR="00660844" w:rsidRPr="00660844">
        <w:t>ssential workers</w:t>
      </w:r>
      <w:r>
        <w:t xml:space="preserve"> and all they have done </w:t>
      </w:r>
      <w:r w:rsidR="0047296E">
        <w:t xml:space="preserve">for the people of New Jersey </w:t>
      </w:r>
      <w:r w:rsidR="001E48EF">
        <w:t xml:space="preserve">at the risk of </w:t>
      </w:r>
      <w:r w:rsidR="0047296E">
        <w:t>their own</w:t>
      </w:r>
      <w:r>
        <w:t xml:space="preserve"> health and safety.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3E7" w:rsidRDefault="004263E7">
      <w:r>
        <w:separator/>
      </w:r>
    </w:p>
  </w:endnote>
  <w:endnote w:type="continuationSeparator" w:id="0">
    <w:p w:rsidR="004263E7" w:rsidRDefault="00426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3E7" w:rsidRDefault="004263E7">
      <w:r>
        <w:separator/>
      </w:r>
    </w:p>
  </w:footnote>
  <w:footnote w:type="continuationSeparator" w:id="0">
    <w:p w:rsidR="004263E7" w:rsidRDefault="00426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32D72" w:rsidP="00532D7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32D72" w:rsidRDefault="00532D72" w:rsidP="00532D7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3E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198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C7F5E"/>
    <w:rsid w:val="001D0158"/>
    <w:rsid w:val="001E11F2"/>
    <w:rsid w:val="001E48EF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575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63E7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296E"/>
    <w:rsid w:val="00475ADA"/>
    <w:rsid w:val="0048100F"/>
    <w:rsid w:val="00481289"/>
    <w:rsid w:val="00482F4D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2D72"/>
    <w:rsid w:val="0054701C"/>
    <w:rsid w:val="00550947"/>
    <w:rsid w:val="005644EB"/>
    <w:rsid w:val="005722B9"/>
    <w:rsid w:val="00581591"/>
    <w:rsid w:val="005877B1"/>
    <w:rsid w:val="00593BD7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540C"/>
    <w:rsid w:val="00647156"/>
    <w:rsid w:val="00647552"/>
    <w:rsid w:val="006512F1"/>
    <w:rsid w:val="0065273B"/>
    <w:rsid w:val="00655CA3"/>
    <w:rsid w:val="00660844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2B42"/>
    <w:rsid w:val="00717104"/>
    <w:rsid w:val="0071764F"/>
    <w:rsid w:val="00727F71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5F93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0E6D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1CA5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5873959A-542B-4115-85D7-1EC8A082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32D7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D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184</Words>
  <Characters>1040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SJR82 SHH Statement 2/9/21</vt:lpstr>
    </vt:vector>
  </TitlesOfParts>
  <Manager>R224</Manager>
  <Company>NJ OLS DMU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SJR82 SHH Statement 2/9/21</dc:title>
  <dc:subject/>
  <dc:creator>Senate SHH </dc:creator>
  <cp:keywords>SJR82|1|HS |259|0|0|!||</cp:keywords>
  <dc:description/>
  <cp:lastModifiedBy>Franks, Denise</cp:lastModifiedBy>
  <cp:revision>2</cp:revision>
  <cp:lastPrinted>2021-02-10T15:22:00Z</cp:lastPrinted>
  <dcterms:created xsi:type="dcterms:W3CDTF">2021-02-10T16:34:00Z</dcterms:created>
  <dcterms:modified xsi:type="dcterms:W3CDTF">2021-02-10T16:34:00Z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