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18A" w:rsidRDefault="00A7118A" w:rsidP="00A7118A">
      <w:pPr>
        <w:pStyle w:val="bpuBill"/>
      </w:pPr>
      <w:bookmarkStart w:id="0" w:name="bpuFrontPg"/>
      <w:bookmarkStart w:id="1" w:name="_GoBack"/>
      <w:bookmarkEnd w:id="0"/>
      <w:bookmarkEnd w:id="1"/>
      <w:r>
        <w:t xml:space="preserve">SENATE JOINT RESOLUTION </w:t>
      </w:r>
    </w:p>
    <w:p w:rsidR="00A7118A" w:rsidRDefault="00A7118A" w:rsidP="00A7118A">
      <w:pPr>
        <w:pStyle w:val="bpuBill"/>
      </w:pPr>
      <w:r>
        <w:t xml:space="preserve">No. 97 </w:t>
      </w:r>
    </w:p>
    <w:p w:rsidR="00A7118A" w:rsidRPr="009D38FF" w:rsidRDefault="00A7118A" w:rsidP="00A711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43108" r:id="rId7"/>
        </w:object>
      </w:r>
    </w:p>
    <w:p w:rsidR="00A7118A" w:rsidRDefault="00A7118A" w:rsidP="00A7118A">
      <w:pPr>
        <w:pStyle w:val="bpuState"/>
      </w:pPr>
      <w:r>
        <w:t>STATE OF NEW JERSEY</w:t>
      </w:r>
    </w:p>
    <w:p w:rsidR="00A7118A" w:rsidRDefault="00A7118A" w:rsidP="00A7118A">
      <w:pPr>
        <w:pStyle w:val="bpuLegislature"/>
      </w:pPr>
      <w:r>
        <w:t>219th LEGISLATURE</w:t>
      </w:r>
    </w:p>
    <w:p w:rsidR="00A7118A" w:rsidRDefault="00A7118A" w:rsidP="00A7118A">
      <w:pPr>
        <w:pStyle w:val="bpuWpGraphic"/>
      </w:pPr>
      <w:r>
        <w:object w:dxaOrig="8985" w:dyaOrig="255">
          <v:shape id="_x0000_i1026" type="#_x0000_t75" style="width:6in;height:12pt" o:ole="">
            <v:imagedata r:id="rId6" o:title=""/>
          </v:shape>
          <o:OLEObject Type="Embed" ProgID="WPWin6.1" ShapeID="_x0000_i1026" DrawAspect="Content" ObjectID="_1669543109" r:id="rId8"/>
        </w:object>
      </w:r>
      <w:r>
        <w:t xml:space="preserve">  </w:t>
      </w:r>
    </w:p>
    <w:p w:rsidR="00A7118A" w:rsidRDefault="00A7118A" w:rsidP="00A7118A">
      <w:pPr>
        <w:pStyle w:val="bpuIntro"/>
      </w:pPr>
      <w:r>
        <w:t>INTRODUCED OCTOBER 22, 2020</w:t>
      </w:r>
    </w:p>
    <w:p w:rsidR="00A7118A" w:rsidRDefault="00A7118A" w:rsidP="00A7118A">
      <w:pPr>
        <w:pStyle w:val="bpuIntro"/>
      </w:pPr>
    </w:p>
    <w:p w:rsidR="00A7118A" w:rsidRDefault="00A7118A" w:rsidP="00A7118A">
      <w:pPr>
        <w:pStyle w:val="bpuIntro"/>
        <w:sectPr w:rsidR="00A7118A" w:rsidSect="00796D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7118A" w:rsidRDefault="00A7118A" w:rsidP="00A7118A">
      <w:pPr>
        <w:pStyle w:val="bpuIntro"/>
      </w:pPr>
    </w:p>
    <w:p w:rsidR="00A7118A" w:rsidRDefault="00A7118A" w:rsidP="00A7118A">
      <w:pPr>
        <w:pStyle w:val="bpuSponsor"/>
      </w:pPr>
      <w:r>
        <w:t>Sponsored by:</w:t>
      </w:r>
    </w:p>
    <w:p w:rsidR="00A7118A" w:rsidRDefault="00A7118A" w:rsidP="00A7118A">
      <w:pPr>
        <w:pStyle w:val="bpuSponsor"/>
      </w:pPr>
      <w:r>
        <w:t>Senator  LINDA R. GREENSTEIN</w:t>
      </w:r>
    </w:p>
    <w:p w:rsidR="00A7118A" w:rsidRDefault="00A7118A" w:rsidP="00A7118A">
      <w:pPr>
        <w:pStyle w:val="bpuSponsor"/>
      </w:pPr>
      <w:r>
        <w:t>District 14 (Mercer and Middlesex)</w:t>
      </w:r>
    </w:p>
    <w:p w:rsidR="00A7118A" w:rsidRDefault="005573F7" w:rsidP="005573F7">
      <w:pPr>
        <w:pStyle w:val="bpuSponsor"/>
      </w:pPr>
      <w:r>
        <w:t>Senator  KRISTIN M. CORRADO</w:t>
      </w:r>
    </w:p>
    <w:p w:rsidR="005573F7" w:rsidRDefault="005573F7" w:rsidP="005573F7">
      <w:pPr>
        <w:pStyle w:val="bpuSponsor"/>
      </w:pPr>
      <w:r>
        <w:t>District 40 (Bergen, Essex, Morris and Passaic)</w:t>
      </w:r>
    </w:p>
    <w:p w:rsidR="00A7118A" w:rsidRDefault="00A7118A" w:rsidP="00A7118A">
      <w:pPr>
        <w:pStyle w:val="bpuSponsor"/>
      </w:pPr>
    </w:p>
    <w:p w:rsidR="00A7118A" w:rsidRDefault="00796D69" w:rsidP="00796D69">
      <w:pPr>
        <w:pStyle w:val="bpuSponsor"/>
      </w:pPr>
      <w:r>
        <w:t>Co-Sponsored by:</w:t>
      </w:r>
    </w:p>
    <w:p w:rsidR="00796D69" w:rsidRDefault="00796D69" w:rsidP="00796D69">
      <w:pPr>
        <w:pStyle w:val="bpuSponsor"/>
      </w:pPr>
      <w:r w:rsidRPr="00796D69">
        <w:t xml:space="preserve">Senator </w:t>
      </w:r>
      <w:proofErr w:type="spellStart"/>
      <w:r w:rsidRPr="00796D69">
        <w:t>Diegnan</w:t>
      </w:r>
      <w:proofErr w:type="spellEnd"/>
    </w:p>
    <w:p w:rsidR="00796D69" w:rsidRDefault="00796D69" w:rsidP="00796D69"/>
    <w:p w:rsidR="00796D69" w:rsidRDefault="00796D69" w:rsidP="00796D69"/>
    <w:p w:rsidR="00796D69" w:rsidRPr="00796D69" w:rsidRDefault="00796D69" w:rsidP="00796D69"/>
    <w:p w:rsidR="00A7118A" w:rsidRDefault="00A7118A" w:rsidP="00A7118A">
      <w:pPr>
        <w:pStyle w:val="bpuSponsor"/>
      </w:pPr>
    </w:p>
    <w:p w:rsidR="00A7118A" w:rsidRDefault="00A7118A" w:rsidP="00A7118A">
      <w:pPr>
        <w:pStyle w:val="bpuSponsor"/>
      </w:pPr>
      <w:r>
        <w:t>SYNOPSIS</w:t>
      </w:r>
    </w:p>
    <w:p w:rsidR="00A7118A" w:rsidRDefault="00A7118A" w:rsidP="00A7118A">
      <w:pPr>
        <w:pStyle w:val="bpuNormText"/>
      </w:pPr>
      <w:r>
        <w:tab/>
        <w:t xml:space="preserve">Designates first full week of May of each year as “Teacher Appreciation Week.” </w:t>
      </w:r>
    </w:p>
    <w:p w:rsidR="00A7118A" w:rsidRDefault="00A7118A" w:rsidP="00A7118A">
      <w:pPr>
        <w:pStyle w:val="bpuNormText"/>
      </w:pPr>
    </w:p>
    <w:p w:rsidR="00A7118A" w:rsidRDefault="00A7118A" w:rsidP="00A7118A">
      <w:pPr>
        <w:pStyle w:val="bpuSponsor"/>
      </w:pPr>
      <w:r>
        <w:t xml:space="preserve">CURRENT VERSION OF TEXT </w:t>
      </w:r>
    </w:p>
    <w:p w:rsidR="00A7118A" w:rsidRDefault="00A7118A" w:rsidP="00A7118A">
      <w:pPr>
        <w:pStyle w:val="bpuNormText"/>
      </w:pPr>
      <w:r>
        <w:tab/>
        <w:t>As introduced.</w:t>
      </w:r>
    </w:p>
    <w:p w:rsidR="00A7118A" w:rsidRDefault="00A7118A" w:rsidP="00A711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118A" w:rsidRDefault="00A7118A" w:rsidP="008916EC">
      <w:pPr>
        <w:pStyle w:val="FronterPage"/>
        <w:tabs>
          <w:tab w:val="clear" w:pos="720"/>
          <w:tab w:val="clear" w:pos="1440"/>
          <w:tab w:val="clear" w:pos="2160"/>
          <w:tab w:val="clear" w:pos="2880"/>
          <w:tab w:val="clear" w:pos="3600"/>
          <w:tab w:val="clear" w:pos="4320"/>
          <w:tab w:val="clear" w:pos="5040"/>
        </w:tabs>
        <w:sectPr w:rsidR="00A7118A" w:rsidSect="00A7118A">
          <w:type w:val="continuous"/>
          <w:pgSz w:w="12240" w:h="20160" w:code="5"/>
          <w:pgMar w:top="1440" w:right="2275" w:bottom="1440" w:left="2275" w:header="72" w:footer="720" w:gutter="0"/>
          <w:pgNumType w:start="1"/>
          <w:cols w:space="720"/>
          <w:docGrid w:linePitch="360"/>
        </w:sectPr>
      </w:pPr>
    </w:p>
    <w:p w:rsidR="00686AEB" w:rsidRPr="00677316" w:rsidRDefault="00EC0AC3"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4B5946" w:rsidRPr="004B5946">
        <w:rPr>
          <w:rStyle w:val="HangingAnActChar"/>
        </w:rPr>
        <w:t xml:space="preserve">designating the first full week </w:t>
      </w:r>
      <w:r w:rsidR="00CB07C7">
        <w:rPr>
          <w:rStyle w:val="HangingAnActChar"/>
        </w:rPr>
        <w:t>of</w:t>
      </w:r>
      <w:r w:rsidR="004B5946" w:rsidRPr="004B5946">
        <w:rPr>
          <w:rStyle w:val="HangingAnActChar"/>
        </w:rPr>
        <w:t xml:space="preserve"> May</w:t>
      </w:r>
      <w:r w:rsidR="00CB07C7">
        <w:rPr>
          <w:rStyle w:val="HangingAnActChar"/>
        </w:rPr>
        <w:t xml:space="preserve"> of each</w:t>
      </w:r>
      <w:r w:rsidR="004B5946" w:rsidRPr="004B5946">
        <w:rPr>
          <w:rStyle w:val="HangingAnActChar"/>
        </w:rPr>
        <w:t xml:space="preserve"> </w:t>
      </w:r>
      <w:r w:rsidR="005A7784">
        <w:rPr>
          <w:rStyle w:val="HangingAnActChar"/>
        </w:rPr>
        <w:t xml:space="preserve">year </w:t>
      </w:r>
      <w:r w:rsidR="004B5946" w:rsidRPr="004B5946">
        <w:rPr>
          <w:rStyle w:val="HangingAnActChar"/>
        </w:rPr>
        <w:t>as “Teacher Appreciation Week” in New Jersey.</w:t>
      </w:r>
    </w:p>
    <w:p w:rsidR="000B1054" w:rsidRDefault="000B1054" w:rsidP="000B1054"/>
    <w:p w:rsidR="004B5946" w:rsidRPr="003F2497"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The foundation of American freedom and democracy is a strong, effective system of education wherein every child has the opportunity to learn in a safe and nurturing environment; and</w:t>
      </w:r>
    </w:p>
    <w:p w:rsidR="004B5946" w:rsidRPr="003F2497"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The strength of New Jersey’s education system </w:t>
      </w:r>
      <w:r>
        <w:rPr>
          <w:spacing w:val="0"/>
        </w:rPr>
        <w:t>is a reflection of</w:t>
      </w:r>
      <w:r w:rsidRPr="003F2497">
        <w:rPr>
          <w:spacing w:val="0"/>
        </w:rPr>
        <w:t xml:space="preserve"> the teachers of this State, each of whom dedicates </w:t>
      </w:r>
      <w:r>
        <w:rPr>
          <w:spacing w:val="0"/>
        </w:rPr>
        <w:t>their</w:t>
      </w:r>
      <w:r w:rsidRPr="003F2497">
        <w:rPr>
          <w:spacing w:val="0"/>
        </w:rPr>
        <w:t xml:space="preserve"> time and efforts to</w:t>
      </w:r>
      <w:r>
        <w:rPr>
          <w:spacing w:val="0"/>
        </w:rPr>
        <w:t>ward</w:t>
      </w:r>
      <w:r w:rsidRPr="003F2497">
        <w:rPr>
          <w:spacing w:val="0"/>
        </w:rPr>
        <w:t xml:space="preserve"> ensuring that every student has a chance to succeed; and</w:t>
      </w:r>
    </w:p>
    <w:p w:rsidR="004B5946"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Pr>
          <w:spacing w:val="0"/>
        </w:rPr>
        <w:t>The educators</w:t>
      </w:r>
      <w:r w:rsidRPr="003F2497">
        <w:rPr>
          <w:spacing w:val="0"/>
        </w:rPr>
        <w:t xml:space="preserve"> of this State dedicate countless hours to preparing lessons, evaluating progress, and counseling and coaching students, all </w:t>
      </w:r>
      <w:r>
        <w:rPr>
          <w:spacing w:val="0"/>
        </w:rPr>
        <w:t>to</w:t>
      </w:r>
      <w:r w:rsidRPr="003F2497">
        <w:rPr>
          <w:spacing w:val="0"/>
        </w:rPr>
        <w:t xml:space="preserve"> </w:t>
      </w:r>
      <w:r>
        <w:rPr>
          <w:spacing w:val="0"/>
        </w:rPr>
        <w:t>support</w:t>
      </w:r>
      <w:r w:rsidRPr="003F2497">
        <w:rPr>
          <w:spacing w:val="0"/>
        </w:rPr>
        <w:t xml:space="preserve"> the</w:t>
      </w:r>
      <w:r>
        <w:rPr>
          <w:spacing w:val="0"/>
        </w:rPr>
        <w:t>ir students’</w:t>
      </w:r>
      <w:r w:rsidRPr="003F2497">
        <w:rPr>
          <w:spacing w:val="0"/>
        </w:rPr>
        <w:t xml:space="preserve"> academic, social, and emotional well-being; and</w:t>
      </w:r>
    </w:p>
    <w:p w:rsidR="004B5946" w:rsidRPr="003F2497" w:rsidRDefault="004B5946" w:rsidP="004B5946">
      <w:pPr>
        <w:pStyle w:val="IndentHang"/>
      </w:pPr>
      <w:r w:rsidRPr="00391B81">
        <w:rPr>
          <w:b/>
          <w:bCs/>
          <w:smallCaps/>
        </w:rPr>
        <w:t>Whereas,</w:t>
      </w:r>
      <w:r w:rsidRPr="001C43C8">
        <w:t xml:space="preserve"> </w:t>
      </w:r>
      <w:r>
        <w:t>While the importance of their</w:t>
      </w:r>
      <w:r w:rsidRPr="00665211">
        <w:t xml:space="preserve"> efforts </w:t>
      </w:r>
      <w:r>
        <w:t>is</w:t>
      </w:r>
      <w:r w:rsidRPr="00665211">
        <w:t xml:space="preserve"> often overlooked</w:t>
      </w:r>
      <w:r>
        <w:t xml:space="preserve">, teachers are shaping the next generation of citizens and entrepreneurs who will lead this nation for years to come; and   </w:t>
      </w:r>
    </w:p>
    <w:p w:rsidR="004B5946" w:rsidRPr="003F2497"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Following the recent outbreak of the COVID-19</w:t>
      </w:r>
      <w:r w:rsidR="007314A6">
        <w:rPr>
          <w:spacing w:val="0"/>
        </w:rPr>
        <w:t xml:space="preserve"> pandemic</w:t>
      </w:r>
      <w:r w:rsidRPr="003F2497">
        <w:rPr>
          <w:spacing w:val="0"/>
        </w:rPr>
        <w:t>, the people of New Jersey are</w:t>
      </w:r>
      <w:r>
        <w:rPr>
          <w:spacing w:val="0"/>
        </w:rPr>
        <w:t xml:space="preserve"> again</w:t>
      </w:r>
      <w:r w:rsidRPr="003F2497">
        <w:rPr>
          <w:spacing w:val="0"/>
        </w:rPr>
        <w:t xml:space="preserve"> reminded of the tireless contributions of </w:t>
      </w:r>
      <w:r>
        <w:rPr>
          <w:spacing w:val="0"/>
        </w:rPr>
        <w:t xml:space="preserve">their </w:t>
      </w:r>
      <w:r w:rsidRPr="003F2497">
        <w:rPr>
          <w:spacing w:val="0"/>
        </w:rPr>
        <w:t>teachers, who have risen to the occasion</w:t>
      </w:r>
      <w:r>
        <w:rPr>
          <w:spacing w:val="0"/>
        </w:rPr>
        <w:t xml:space="preserve"> to support our children</w:t>
      </w:r>
      <w:r w:rsidRPr="003F2497">
        <w:rPr>
          <w:spacing w:val="0"/>
        </w:rPr>
        <w:t xml:space="preserve"> during a</w:t>
      </w:r>
      <w:r>
        <w:rPr>
          <w:spacing w:val="0"/>
        </w:rPr>
        <w:t xml:space="preserve"> </w:t>
      </w:r>
      <w:r w:rsidRPr="003F2497">
        <w:rPr>
          <w:spacing w:val="0"/>
        </w:rPr>
        <w:t>period of</w:t>
      </w:r>
      <w:r>
        <w:rPr>
          <w:spacing w:val="0"/>
        </w:rPr>
        <w:t xml:space="preserve"> </w:t>
      </w:r>
      <w:r w:rsidRPr="003D2C2E">
        <w:rPr>
          <w:spacing w:val="0"/>
        </w:rPr>
        <w:t>unprecedented</w:t>
      </w:r>
      <w:r w:rsidRPr="003F2497">
        <w:rPr>
          <w:spacing w:val="0"/>
        </w:rPr>
        <w:t xml:space="preserve"> crisis; and</w:t>
      </w:r>
    </w:p>
    <w:p w:rsidR="004B5946" w:rsidRPr="003F2497"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D</w:t>
      </w:r>
      <w:r>
        <w:rPr>
          <w:spacing w:val="0"/>
        </w:rPr>
        <w:t>uring the</w:t>
      </w:r>
      <w:r w:rsidRPr="003F2497">
        <w:rPr>
          <w:spacing w:val="0"/>
        </w:rPr>
        <w:t xml:space="preserve"> public health emergency, </w:t>
      </w:r>
      <w:r w:rsidRPr="00665211">
        <w:rPr>
          <w:spacing w:val="0"/>
        </w:rPr>
        <w:t>which resulted in the closure of all public, private, and parochial schools in the State</w:t>
      </w:r>
      <w:r>
        <w:rPr>
          <w:spacing w:val="0"/>
        </w:rPr>
        <w:t xml:space="preserve">, </w:t>
      </w:r>
      <w:r w:rsidRPr="003F2497">
        <w:rPr>
          <w:spacing w:val="0"/>
        </w:rPr>
        <w:t xml:space="preserve">teachers quickly responded by </w:t>
      </w:r>
      <w:r>
        <w:rPr>
          <w:spacing w:val="0"/>
        </w:rPr>
        <w:t>developing</w:t>
      </w:r>
      <w:r w:rsidRPr="003F2497">
        <w:rPr>
          <w:spacing w:val="0"/>
        </w:rPr>
        <w:t xml:space="preserve"> innovative lesson plans</w:t>
      </w:r>
      <w:r>
        <w:rPr>
          <w:spacing w:val="0"/>
        </w:rPr>
        <w:t xml:space="preserve"> </w:t>
      </w:r>
      <w:r w:rsidRPr="003F2497">
        <w:rPr>
          <w:spacing w:val="0"/>
        </w:rPr>
        <w:t xml:space="preserve">to </w:t>
      </w:r>
      <w:r>
        <w:rPr>
          <w:spacing w:val="0"/>
        </w:rPr>
        <w:t>allow</w:t>
      </w:r>
      <w:r w:rsidRPr="003F2497">
        <w:rPr>
          <w:spacing w:val="0"/>
        </w:rPr>
        <w:t xml:space="preserve"> over 1.4 million public school students </w:t>
      </w:r>
      <w:r>
        <w:rPr>
          <w:spacing w:val="0"/>
        </w:rPr>
        <w:t xml:space="preserve">to </w:t>
      </w:r>
      <w:r w:rsidRPr="003F2497">
        <w:rPr>
          <w:spacing w:val="0"/>
        </w:rPr>
        <w:t xml:space="preserve">continue their </w:t>
      </w:r>
      <w:r>
        <w:rPr>
          <w:spacing w:val="0"/>
        </w:rPr>
        <w:t>education</w:t>
      </w:r>
      <w:r w:rsidRPr="003F2497">
        <w:rPr>
          <w:spacing w:val="0"/>
        </w:rPr>
        <w:t xml:space="preserve"> through remote instruction; and</w:t>
      </w:r>
    </w:p>
    <w:p w:rsidR="004B5946" w:rsidRPr="003F2497"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Despite the many challenges posed by remote instruction, </w:t>
      </w:r>
      <w:r>
        <w:rPr>
          <w:spacing w:val="0"/>
        </w:rPr>
        <w:t>the State’s educators successfully employed</w:t>
      </w:r>
      <w:r w:rsidRPr="003F2497">
        <w:rPr>
          <w:spacing w:val="0"/>
        </w:rPr>
        <w:t xml:space="preserve"> unique </w:t>
      </w:r>
      <w:r>
        <w:rPr>
          <w:spacing w:val="0"/>
        </w:rPr>
        <w:t xml:space="preserve">teaching strategies using online platforms </w:t>
      </w:r>
      <w:r w:rsidRPr="003F2497">
        <w:rPr>
          <w:spacing w:val="0"/>
        </w:rPr>
        <w:t xml:space="preserve">to help students understand abstract </w:t>
      </w:r>
      <w:r>
        <w:rPr>
          <w:spacing w:val="0"/>
        </w:rPr>
        <w:t>concepts and develop critical-thinking skills, all of which are</w:t>
      </w:r>
      <w:r w:rsidRPr="003F2497">
        <w:rPr>
          <w:spacing w:val="0"/>
        </w:rPr>
        <w:t xml:space="preserve"> essential to academic development; and</w:t>
      </w:r>
    </w:p>
    <w:p w:rsidR="004B5946" w:rsidRPr="003F2497"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Pr>
          <w:spacing w:val="0"/>
        </w:rPr>
        <w:t>During this time, teachers</w:t>
      </w:r>
      <w:r w:rsidRPr="003F2497">
        <w:rPr>
          <w:spacing w:val="0"/>
        </w:rPr>
        <w:t xml:space="preserve"> also spent countless hours collaborating with parents to ensure that </w:t>
      </w:r>
      <w:r>
        <w:rPr>
          <w:spacing w:val="0"/>
        </w:rPr>
        <w:t>every student</w:t>
      </w:r>
      <w:r w:rsidRPr="003F2497">
        <w:rPr>
          <w:spacing w:val="0"/>
        </w:rPr>
        <w:t xml:space="preserve"> remain</w:t>
      </w:r>
      <w:r>
        <w:rPr>
          <w:spacing w:val="0"/>
        </w:rPr>
        <w:t>s</w:t>
      </w:r>
      <w:r w:rsidRPr="003F2497">
        <w:rPr>
          <w:spacing w:val="0"/>
        </w:rPr>
        <w:t xml:space="preserve"> engaged with </w:t>
      </w:r>
      <w:r>
        <w:rPr>
          <w:spacing w:val="0"/>
        </w:rPr>
        <w:t>their</w:t>
      </w:r>
      <w:r w:rsidRPr="003F2497">
        <w:rPr>
          <w:spacing w:val="0"/>
        </w:rPr>
        <w:t xml:space="preserve"> schoolwork, even while many of these teachers continue to </w:t>
      </w:r>
      <w:r>
        <w:rPr>
          <w:spacing w:val="0"/>
        </w:rPr>
        <w:t xml:space="preserve">care for their </w:t>
      </w:r>
      <w:r w:rsidRPr="003F2497">
        <w:rPr>
          <w:spacing w:val="0"/>
        </w:rPr>
        <w:t>own children</w:t>
      </w:r>
      <w:r>
        <w:rPr>
          <w:spacing w:val="0"/>
        </w:rPr>
        <w:t xml:space="preserve"> who are also at home</w:t>
      </w:r>
      <w:r w:rsidRPr="003F2497">
        <w:rPr>
          <w:spacing w:val="0"/>
        </w:rPr>
        <w:t xml:space="preserve">; and  </w:t>
      </w:r>
    </w:p>
    <w:p w:rsidR="004B5946" w:rsidRPr="003F2497"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Although the societal effects of COVID-19 </w:t>
      </w:r>
      <w:r>
        <w:rPr>
          <w:spacing w:val="0"/>
        </w:rPr>
        <w:t>may recede with time</w:t>
      </w:r>
      <w:r w:rsidRPr="003F2497">
        <w:rPr>
          <w:spacing w:val="0"/>
        </w:rPr>
        <w:t xml:space="preserve">, the contributions of </w:t>
      </w:r>
      <w:r>
        <w:rPr>
          <w:spacing w:val="0"/>
        </w:rPr>
        <w:t>educators</w:t>
      </w:r>
      <w:r w:rsidRPr="003F2497">
        <w:rPr>
          <w:spacing w:val="0"/>
        </w:rPr>
        <w:t xml:space="preserve"> dur</w:t>
      </w:r>
      <w:r>
        <w:rPr>
          <w:spacing w:val="0"/>
        </w:rPr>
        <w:t>ing this</w:t>
      </w:r>
      <w:r w:rsidRPr="003F2497">
        <w:rPr>
          <w:spacing w:val="0"/>
        </w:rPr>
        <w:t xml:space="preserve"> public health emergency will </w:t>
      </w:r>
      <w:r>
        <w:rPr>
          <w:spacing w:val="0"/>
        </w:rPr>
        <w:t xml:space="preserve">always </w:t>
      </w:r>
      <w:r w:rsidRPr="003F2497">
        <w:rPr>
          <w:spacing w:val="0"/>
        </w:rPr>
        <w:t xml:space="preserve">be remembered; and </w:t>
      </w:r>
    </w:p>
    <w:p w:rsidR="004B5946" w:rsidRDefault="004B5946" w:rsidP="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3F2497">
        <w:rPr>
          <w:b/>
          <w:bCs/>
          <w:smallCaps/>
          <w:spacing w:val="0"/>
        </w:rPr>
        <w:t>Whereas,</w:t>
      </w:r>
      <w:r w:rsidRPr="003F2497">
        <w:rPr>
          <w:spacing w:val="0"/>
        </w:rPr>
        <w:t xml:space="preserve"> </w:t>
      </w:r>
      <w:r>
        <w:rPr>
          <w:spacing w:val="0"/>
        </w:rPr>
        <w:t xml:space="preserve">In light of these contributions, it is altogether fitting and proper for the State of New Jersey to </w:t>
      </w:r>
      <w:r w:rsidR="007314A6">
        <w:rPr>
          <w:spacing w:val="0"/>
        </w:rPr>
        <w:t xml:space="preserve">designate the first full week in May as “Teacher Appreciation Week,” which </w:t>
      </w:r>
      <w:r w:rsidR="00CB07C7">
        <w:rPr>
          <w:spacing w:val="0"/>
        </w:rPr>
        <w:t>week</w:t>
      </w:r>
      <w:r w:rsidR="007314A6">
        <w:rPr>
          <w:spacing w:val="0"/>
        </w:rPr>
        <w:t xml:space="preserve"> has been annually observed as</w:t>
      </w:r>
      <w:r>
        <w:rPr>
          <w:spacing w:val="0"/>
        </w:rPr>
        <w:t xml:space="preserve"> “National Teacher Appreciation Week” since 1985; and</w:t>
      </w:r>
    </w:p>
    <w:p w:rsidR="00700D2A" w:rsidRDefault="007314A6" w:rsidP="00700D2A">
      <w:pPr>
        <w:ind w:left="288" w:hanging="288"/>
      </w:pPr>
      <w:r w:rsidRPr="00391B81">
        <w:rPr>
          <w:b/>
          <w:bCs/>
          <w:smallCaps/>
        </w:rPr>
        <w:t>Whereas,</w:t>
      </w:r>
      <w:r w:rsidRPr="001C43C8">
        <w:t xml:space="preserve"> </w:t>
      </w:r>
      <w:r>
        <w:t>While</w:t>
      </w:r>
      <w:r w:rsidR="00A9584C">
        <w:t xml:space="preserve"> the nation regularly observes this week</w:t>
      </w:r>
      <w:r>
        <w:t xml:space="preserve"> as a time to remember the importance of educators throughout the country, there has never been a more appropriate occasion for this State to recognize the exceptional efforts and enduring contributions of</w:t>
      </w:r>
      <w:r w:rsidR="00354063">
        <w:t xml:space="preserve"> its teachers; now, therefore,</w:t>
      </w:r>
      <w:r w:rsidR="00700D2A">
        <w:br w:type="page"/>
      </w:r>
    </w:p>
    <w:p w:rsidR="00686AEB" w:rsidRPr="00AA7880" w:rsidRDefault="00686AEB" w:rsidP="00686AEB">
      <w:r>
        <w:lastRenderedPageBreak/>
        <w:tab/>
      </w:r>
      <w:r w:rsidR="00EC0AC3">
        <w:rPr>
          <w:rStyle w:val="BillHeading2"/>
        </w:rPr>
        <w:t>Be It Resolved</w:t>
      </w:r>
      <w:r>
        <w:rPr>
          <w:rStyle w:val="BillHeading2"/>
        </w:rPr>
        <w:t xml:space="preserve"> </w:t>
      </w:r>
      <w:r w:rsidR="00EC0AC3">
        <w:rPr>
          <w:rStyle w:val="BillLanguage"/>
        </w:rPr>
        <w:t>by the Senate and General Assembly of the State of New Jersey:</w:t>
      </w:r>
    </w:p>
    <w:p w:rsidR="004B5946" w:rsidRPr="00D71D68" w:rsidRDefault="004B5946" w:rsidP="00686AEB"/>
    <w:p w:rsidR="00354063" w:rsidRDefault="00686AEB" w:rsidP="00686AEB">
      <w:r>
        <w:tab/>
      </w:r>
      <w:r w:rsidR="00EF3F1B">
        <w:t>1</w:t>
      </w:r>
      <w:r w:rsidR="00EC0AC3">
        <w:t>.</w:t>
      </w:r>
      <w:r w:rsidR="00EF3F1B">
        <w:tab/>
      </w:r>
      <w:r w:rsidR="00760E64">
        <w:t xml:space="preserve">The first full week of May of each year is designated as “Teacher Appreciation Week” in the State of New Jersey to recognize the </w:t>
      </w:r>
      <w:r w:rsidR="00760E64" w:rsidRPr="00760E64">
        <w:t>exceptional efforts and enduring contributions of</w:t>
      </w:r>
      <w:r w:rsidR="00760E64">
        <w:t xml:space="preserve"> the teachers of this State.</w:t>
      </w:r>
    </w:p>
    <w:p w:rsidR="00EF3F1B" w:rsidRDefault="00EF3F1B" w:rsidP="00686AEB"/>
    <w:p w:rsidR="00EF3F1B" w:rsidRDefault="00EF3F1B" w:rsidP="00686AEB">
      <w:r>
        <w:tab/>
        <w:t>2.</w:t>
      </w:r>
      <w:r>
        <w:tab/>
      </w:r>
      <w:r w:rsidR="00760E64">
        <w:t>The Governor is respectfully requested to annually issue</w:t>
      </w:r>
      <w:r w:rsidR="00B42425">
        <w:t xml:space="preserve"> a proclamation designating the first full week of May of each year as “Teacher Appreciation Week” and shall call upon the public officials and citizens of this State to observe the week with appropriate activities and programs.</w:t>
      </w:r>
    </w:p>
    <w:p w:rsidR="00354063" w:rsidRDefault="00354063" w:rsidP="00686AEB"/>
    <w:p w:rsidR="00686AEB" w:rsidRPr="00AA7880" w:rsidRDefault="00354063" w:rsidP="00686AEB">
      <w:r>
        <w:tab/>
      </w:r>
      <w:r w:rsidR="00EF3F1B">
        <w:t>3.</w:t>
      </w:r>
      <w:r w:rsidR="00EF3F1B">
        <w:tab/>
      </w:r>
      <w:r w:rsidR="00EC0AC3">
        <w:t xml:space="preserve">This joint resolution shall take effect </w:t>
      </w:r>
      <w:r w:rsidR="00EF3F1B">
        <w:t>immediately</w:t>
      </w:r>
      <w:r w:rsidR="00EC0AC3">
        <w:t>.</w:t>
      </w:r>
    </w:p>
    <w:p w:rsidR="00686AEB" w:rsidRDefault="00686AEB" w:rsidP="00686AEB"/>
    <w:p w:rsidR="00B42425" w:rsidRPr="00CE7BD8" w:rsidRDefault="00B42425" w:rsidP="00686AEB"/>
    <w:p w:rsidR="00686AEB" w:rsidRPr="00AA7880" w:rsidRDefault="00686AEB" w:rsidP="00686AEB">
      <w:pPr>
        <w:jc w:val="center"/>
      </w:pPr>
      <w:r w:rsidRPr="00D71D68">
        <w:t>STATEMENT</w:t>
      </w:r>
    </w:p>
    <w:p w:rsidR="00686AEB" w:rsidRDefault="00686AEB" w:rsidP="00686AEB"/>
    <w:p w:rsidR="00CB07C7" w:rsidRDefault="00CB07C7" w:rsidP="00686AEB">
      <w:r>
        <w:tab/>
        <w:t>This joint resolution designates the first full week of May of each year as “Teacher Appreciation Week” in the State of New Jersey.</w:t>
      </w:r>
    </w:p>
    <w:p w:rsidR="00CB07C7" w:rsidRDefault="00CB07C7" w:rsidP="00CB07C7">
      <w:r>
        <w:tab/>
        <w:t>Following the recent outbreak of the COVID-19 pandemic, the people of New Jersey are reminded of the tireless contributions of their teachers, who have risen to the occasion to support our children during a period of unprecedented crisis.  During the public health emergency, which resulted in the closure of all public, private, and parochial schools in the State, teachers quickly responded by developing innovative lesson plans to allow over 1.4 million public school students to continue their education through remote instruction.</w:t>
      </w:r>
    </w:p>
    <w:p w:rsidR="00CB07C7" w:rsidRDefault="00CB07C7" w:rsidP="00CB07C7">
      <w:r>
        <w:tab/>
        <w:t>Despite the many challenges posed by remote instruction, the State’s educators successfully employed unique teaching strategies using online platforms to help students understand abstract concepts and develop critical-thinking skills, all of which are essential to academic development.  During this time, teachers also spent countless hours collaborating with parents to ensure that every student remains engaged with their schoolwork, even while many of these teachers continue to care for their own children who are also at home.  Although the societal effects of COVID-19 may recede with time, the contributions of educators during this public health emergency will always be remembered.</w:t>
      </w:r>
    </w:p>
    <w:p w:rsidR="00CB07C7" w:rsidRDefault="00CB07C7" w:rsidP="00CB07C7">
      <w:r>
        <w:tab/>
        <w:t xml:space="preserve">In light of these contributions, it is altogether fitting and proper for the State of New Jersey to </w:t>
      </w:r>
      <w:r w:rsidRPr="00CB07C7">
        <w:t xml:space="preserve">designate the first full week in May as “Teacher Appreciation Week,” which </w:t>
      </w:r>
      <w:r>
        <w:t>week</w:t>
      </w:r>
      <w:r w:rsidRPr="00CB07C7">
        <w:t xml:space="preserve"> has been annually observed as “National Teacher Appreciation Week” since 1985</w:t>
      </w:r>
      <w:r>
        <w:t>.</w:t>
      </w:r>
    </w:p>
    <w:sectPr w:rsidR="00CB07C7" w:rsidSect="00A711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88A" w:rsidRDefault="009E688A">
      <w:r>
        <w:separator/>
      </w:r>
    </w:p>
  </w:endnote>
  <w:endnote w:type="continuationSeparator" w:id="0">
    <w:p w:rsidR="009E688A" w:rsidRDefault="009E6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3F7" w:rsidRDefault="00796D69" w:rsidP="00796D69">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88A" w:rsidRDefault="009E688A">
      <w:r>
        <w:separator/>
      </w:r>
    </w:p>
  </w:footnote>
  <w:footnote w:type="continuationSeparator" w:id="0">
    <w:p w:rsidR="009E688A" w:rsidRDefault="009E6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F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118A" w:rsidRDefault="00A7118A" w:rsidP="00A7118A">
    <w:pPr>
      <w:pStyle w:val="bpuHeadSpon"/>
    </w:pPr>
    <w:r w:rsidRPr="00A7118A">
      <w:rPr>
        <w:rStyle w:val="bpuHeadSponChar"/>
      </w:rPr>
      <w:t>SJR97</w:t>
    </w:r>
    <w:r>
      <w:t xml:space="preserve"> GREENSTEIN</w:t>
    </w:r>
    <w:r w:rsidR="005573F7">
      <w:t>, CORRADO</w:t>
    </w:r>
  </w:p>
  <w:p w:rsidR="00A7118A" w:rsidRDefault="00A7118A" w:rsidP="00A7118A">
    <w:pPr>
      <w:pStyle w:val="bpuHeadSpon"/>
    </w:pPr>
    <w:r>
      <w:fldChar w:fldCharType="begin"/>
    </w:r>
    <w:r>
      <w:instrText xml:space="preserve"> PAGE  \* MERGEFORMAT </w:instrText>
    </w:r>
    <w:r>
      <w:fldChar w:fldCharType="separate"/>
    </w:r>
    <w:r w:rsidR="00010933">
      <w:rPr>
        <w:noProof/>
      </w:rPr>
      <w:t>3</w:t>
    </w:r>
    <w:r>
      <w:fldChar w:fldCharType="end"/>
    </w:r>
  </w:p>
  <w:p w:rsidR="00A7118A" w:rsidRDefault="00A7118A" w:rsidP="00A711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118A" w:rsidRDefault="00A7118A" w:rsidP="00A7118A">
    <w:pPr>
      <w:pStyle w:val="bpuHeadSpon"/>
    </w:pPr>
    <w:r w:rsidRPr="00A7118A">
      <w:rPr>
        <w:rStyle w:val="bpuHeadSponChar"/>
      </w:rPr>
      <w:t>SJR97</w:t>
    </w:r>
    <w:r>
      <w:t xml:space="preserve"> GREENSTEIN</w:t>
    </w:r>
    <w:r w:rsidR="005573F7">
      <w:t>, CORRADO</w:t>
    </w:r>
  </w:p>
  <w:p w:rsidR="00A7118A" w:rsidRDefault="00A7118A" w:rsidP="00A7118A">
    <w:pPr>
      <w:pStyle w:val="bpuHeadSpon"/>
    </w:pPr>
    <w:r>
      <w:fldChar w:fldCharType="begin"/>
    </w:r>
    <w:r>
      <w:instrText xml:space="preserve"> PAGE  \* MERGEFORMAT </w:instrText>
    </w:r>
    <w:r>
      <w:fldChar w:fldCharType="separate"/>
    </w:r>
    <w:r w:rsidR="0031047D">
      <w:rPr>
        <w:noProof/>
      </w:rPr>
      <w:t>2</w:t>
    </w:r>
    <w:r>
      <w:fldChar w:fldCharType="end"/>
    </w:r>
  </w:p>
  <w:p w:rsidR="00A7118A" w:rsidRDefault="00A7118A" w:rsidP="00A711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88A"/>
    <w:rsid w:val="000051BD"/>
    <w:rsid w:val="00010933"/>
    <w:rsid w:val="000160A5"/>
    <w:rsid w:val="0002335B"/>
    <w:rsid w:val="0003549A"/>
    <w:rsid w:val="000367AE"/>
    <w:rsid w:val="00043B22"/>
    <w:rsid w:val="00054975"/>
    <w:rsid w:val="00057D20"/>
    <w:rsid w:val="0006190A"/>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B3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8A"/>
    <w:rsid w:val="002C2D81"/>
    <w:rsid w:val="002C461E"/>
    <w:rsid w:val="002C6CEC"/>
    <w:rsid w:val="002E09CE"/>
    <w:rsid w:val="002E69D1"/>
    <w:rsid w:val="002F3BA6"/>
    <w:rsid w:val="0031047D"/>
    <w:rsid w:val="00315320"/>
    <w:rsid w:val="00325776"/>
    <w:rsid w:val="00325E27"/>
    <w:rsid w:val="00330395"/>
    <w:rsid w:val="00333704"/>
    <w:rsid w:val="00336624"/>
    <w:rsid w:val="0034025F"/>
    <w:rsid w:val="00340458"/>
    <w:rsid w:val="0034200F"/>
    <w:rsid w:val="003446A0"/>
    <w:rsid w:val="0034481B"/>
    <w:rsid w:val="00346915"/>
    <w:rsid w:val="00350130"/>
    <w:rsid w:val="00354063"/>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3DB"/>
    <w:rsid w:val="0045118A"/>
    <w:rsid w:val="00455D51"/>
    <w:rsid w:val="00456BF9"/>
    <w:rsid w:val="00461057"/>
    <w:rsid w:val="004704A8"/>
    <w:rsid w:val="00471102"/>
    <w:rsid w:val="00471F18"/>
    <w:rsid w:val="00484144"/>
    <w:rsid w:val="00484C19"/>
    <w:rsid w:val="00485866"/>
    <w:rsid w:val="00486483"/>
    <w:rsid w:val="00492076"/>
    <w:rsid w:val="00493B1D"/>
    <w:rsid w:val="00497037"/>
    <w:rsid w:val="004A3009"/>
    <w:rsid w:val="004A6940"/>
    <w:rsid w:val="004A77A4"/>
    <w:rsid w:val="004B5946"/>
    <w:rsid w:val="004C359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3F7"/>
    <w:rsid w:val="005629A4"/>
    <w:rsid w:val="005651F3"/>
    <w:rsid w:val="00572184"/>
    <w:rsid w:val="00577A15"/>
    <w:rsid w:val="00580533"/>
    <w:rsid w:val="0059131D"/>
    <w:rsid w:val="005A778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358"/>
    <w:rsid w:val="00665CBC"/>
    <w:rsid w:val="00667A5C"/>
    <w:rsid w:val="00677316"/>
    <w:rsid w:val="00685765"/>
    <w:rsid w:val="00686AEB"/>
    <w:rsid w:val="006B7897"/>
    <w:rsid w:val="006B7FA7"/>
    <w:rsid w:val="006C086A"/>
    <w:rsid w:val="006C21C1"/>
    <w:rsid w:val="006C7327"/>
    <w:rsid w:val="006D00E5"/>
    <w:rsid w:val="006D791B"/>
    <w:rsid w:val="006E2895"/>
    <w:rsid w:val="006F180D"/>
    <w:rsid w:val="006F4334"/>
    <w:rsid w:val="006F47AF"/>
    <w:rsid w:val="006F6B8A"/>
    <w:rsid w:val="00700D2A"/>
    <w:rsid w:val="00707CD3"/>
    <w:rsid w:val="00716BB9"/>
    <w:rsid w:val="007256D1"/>
    <w:rsid w:val="007279FD"/>
    <w:rsid w:val="007314A6"/>
    <w:rsid w:val="007502CB"/>
    <w:rsid w:val="00752D79"/>
    <w:rsid w:val="00752E20"/>
    <w:rsid w:val="00756EDE"/>
    <w:rsid w:val="00760E64"/>
    <w:rsid w:val="00764456"/>
    <w:rsid w:val="00781B4D"/>
    <w:rsid w:val="007824BF"/>
    <w:rsid w:val="00783B8D"/>
    <w:rsid w:val="00794B94"/>
    <w:rsid w:val="00794BD4"/>
    <w:rsid w:val="00796D6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28C"/>
    <w:rsid w:val="00980766"/>
    <w:rsid w:val="009835D4"/>
    <w:rsid w:val="009865D4"/>
    <w:rsid w:val="00992F3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88A"/>
    <w:rsid w:val="009F4FAC"/>
    <w:rsid w:val="00A017C0"/>
    <w:rsid w:val="00A11228"/>
    <w:rsid w:val="00A222C2"/>
    <w:rsid w:val="00A305D6"/>
    <w:rsid w:val="00A342C4"/>
    <w:rsid w:val="00A3611D"/>
    <w:rsid w:val="00A50F6B"/>
    <w:rsid w:val="00A52237"/>
    <w:rsid w:val="00A551D6"/>
    <w:rsid w:val="00A6251B"/>
    <w:rsid w:val="00A6754E"/>
    <w:rsid w:val="00A70F58"/>
    <w:rsid w:val="00A7118A"/>
    <w:rsid w:val="00A72987"/>
    <w:rsid w:val="00A7346B"/>
    <w:rsid w:val="00A84C4F"/>
    <w:rsid w:val="00A932A1"/>
    <w:rsid w:val="00A9584C"/>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42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E4E"/>
    <w:rsid w:val="00C73CA7"/>
    <w:rsid w:val="00C822F6"/>
    <w:rsid w:val="00C82AC2"/>
    <w:rsid w:val="00C8456C"/>
    <w:rsid w:val="00C84645"/>
    <w:rsid w:val="00C91E19"/>
    <w:rsid w:val="00C92402"/>
    <w:rsid w:val="00C92867"/>
    <w:rsid w:val="00C93B93"/>
    <w:rsid w:val="00CA037D"/>
    <w:rsid w:val="00CA0837"/>
    <w:rsid w:val="00CA2442"/>
    <w:rsid w:val="00CA4725"/>
    <w:rsid w:val="00CB07C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9E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5CC"/>
    <w:rsid w:val="00E452DF"/>
    <w:rsid w:val="00E543CF"/>
    <w:rsid w:val="00E546FD"/>
    <w:rsid w:val="00E608F1"/>
    <w:rsid w:val="00E611B9"/>
    <w:rsid w:val="00E7144F"/>
    <w:rsid w:val="00E73D74"/>
    <w:rsid w:val="00E76A79"/>
    <w:rsid w:val="00E80692"/>
    <w:rsid w:val="00E80C24"/>
    <w:rsid w:val="00E93836"/>
    <w:rsid w:val="00EA7C16"/>
    <w:rsid w:val="00EC0AC3"/>
    <w:rsid w:val="00EC5281"/>
    <w:rsid w:val="00EC791D"/>
    <w:rsid w:val="00EC7CA6"/>
    <w:rsid w:val="00ED3C5D"/>
    <w:rsid w:val="00ED4553"/>
    <w:rsid w:val="00EF3F1B"/>
    <w:rsid w:val="00F00D08"/>
    <w:rsid w:val="00F1350D"/>
    <w:rsid w:val="00F15583"/>
    <w:rsid w:val="00F200EE"/>
    <w:rsid w:val="00F22481"/>
    <w:rsid w:val="00F2542E"/>
    <w:rsid w:val="00F27278"/>
    <w:rsid w:val="00F344E3"/>
    <w:rsid w:val="00F34D58"/>
    <w:rsid w:val="00F35483"/>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0FE442"/>
  <w15:docId w15:val="{A44C9297-40BC-4BFB-9136-A2AEB87C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4B59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7118A"/>
  </w:style>
  <w:style w:type="paragraph" w:styleId="BalloonText">
    <w:name w:val="Balloon Text"/>
    <w:basedOn w:val="Normal"/>
    <w:link w:val="BalloonTextChar"/>
    <w:semiHidden/>
    <w:unhideWhenUsed/>
    <w:rsid w:val="005573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73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4618</Characters>
  <Application>Microsoft Office Word</Application>
  <DocSecurity>0</DocSecurity>
  <Lines>124</Lines>
  <Paragraphs>37</Paragraphs>
  <ScaleCrop>false</ScaleCrop>
  <HeadingPairs>
    <vt:vector size="2" baseType="variant">
      <vt:variant>
        <vt:lpstr>Title</vt:lpstr>
      </vt:variant>
      <vt:variant>
        <vt:i4>1</vt:i4>
      </vt:variant>
    </vt:vector>
  </HeadingPairs>
  <TitlesOfParts>
    <vt:vector size="1" baseType="lpstr">
      <vt:lpstr>SJR97</vt:lpstr>
    </vt:vector>
  </TitlesOfParts>
  <Manager>R225</Manager>
  <Company>NJ Office of Legislative Services</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SJR97</dc:title>
  <dc:subject>Sen. Greenstein - National Teacher Recognition Week</dc:subject>
  <dc:creator>Senator  GREENSTEIN</dc:creator>
  <cp:keywords>SJR97|3|ER |294|315|252|N|0|</cp:keywords>
  <dc:description>INTRODUCED OCTOBER 22, 2020</dc:description>
  <cp:lastModifiedBy>Todaro, Vivian</cp:lastModifiedBy>
  <cp:revision>2</cp:revision>
  <cp:lastPrinted>2020-12-15T18:11:00Z</cp:lastPrinted>
  <dcterms:created xsi:type="dcterms:W3CDTF">2020-12-15T18:11:00Z</dcterms:created>
  <dcterms:modified xsi:type="dcterms:W3CDTF">2020-12-15T18:11:00Z</dcterms:modified>
  <cp:category>ss.1-2: C.36:2-396 et seq.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